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C693" w14:textId="77777777" w:rsidR="00484246" w:rsidRPr="00484246" w:rsidRDefault="00484246" w:rsidP="00484246">
      <w:pPr>
        <w:jc w:val="center"/>
        <w:rPr>
          <w:rFonts w:ascii="Arial" w:hAnsi="Arial"/>
          <w:sz w:val="20"/>
          <w:szCs w:val="20"/>
        </w:rPr>
      </w:pPr>
      <w:r w:rsidRPr="00484246">
        <w:rPr>
          <w:noProof/>
          <w:sz w:val="20"/>
          <w:szCs w:val="20"/>
        </w:rPr>
        <w:drawing>
          <wp:inline distT="0" distB="0" distL="0" distR="0" wp14:anchorId="58CC7345" wp14:editId="366EF7AE">
            <wp:extent cx="400050" cy="50482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cstate="print"/>
                    <a:srcRect/>
                    <a:stretch>
                      <a:fillRect/>
                    </a:stretch>
                  </pic:blipFill>
                  <pic:spPr bwMode="auto">
                    <a:xfrm>
                      <a:off x="0" y="0"/>
                      <a:ext cx="400050" cy="504825"/>
                    </a:xfrm>
                    <a:prstGeom prst="rect">
                      <a:avLst/>
                    </a:prstGeom>
                    <a:noFill/>
                    <a:ln w="9525">
                      <a:noFill/>
                      <a:miter lim="800000"/>
                      <a:headEnd/>
                      <a:tailEnd/>
                    </a:ln>
                  </pic:spPr>
                </pic:pic>
              </a:graphicData>
            </a:graphic>
          </wp:inline>
        </w:drawing>
      </w:r>
    </w:p>
    <w:p w14:paraId="5BDAD828" w14:textId="77777777" w:rsidR="00484246" w:rsidRPr="00484246" w:rsidRDefault="00484246" w:rsidP="00484246">
      <w:pPr>
        <w:jc w:val="center"/>
        <w:rPr>
          <w:b/>
          <w:sz w:val="36"/>
          <w:szCs w:val="36"/>
        </w:rPr>
      </w:pPr>
      <w:r w:rsidRPr="00484246">
        <w:rPr>
          <w:b/>
          <w:sz w:val="36"/>
          <w:szCs w:val="36"/>
        </w:rPr>
        <w:t xml:space="preserve">АДМИНИСТРАЦИЯ МИХАЙЛОВСКОГО </w:t>
      </w:r>
    </w:p>
    <w:p w14:paraId="75A35FCD" w14:textId="77777777" w:rsidR="00484246" w:rsidRPr="00484246" w:rsidRDefault="00484246" w:rsidP="00484246">
      <w:pPr>
        <w:jc w:val="center"/>
        <w:rPr>
          <w:b/>
          <w:spacing w:val="80"/>
          <w:sz w:val="16"/>
          <w:szCs w:val="20"/>
        </w:rPr>
      </w:pPr>
      <w:r w:rsidRPr="00484246">
        <w:rPr>
          <w:b/>
          <w:sz w:val="36"/>
          <w:szCs w:val="36"/>
        </w:rPr>
        <w:t xml:space="preserve">МУНИЦИПАЛЬНОГО РАЙОНА </w:t>
      </w:r>
    </w:p>
    <w:p w14:paraId="179F438C" w14:textId="77777777" w:rsidR="00484246" w:rsidRPr="00484246" w:rsidRDefault="00484246" w:rsidP="00484246">
      <w:pPr>
        <w:jc w:val="center"/>
        <w:rPr>
          <w:spacing w:val="80"/>
          <w:sz w:val="32"/>
          <w:szCs w:val="32"/>
        </w:rPr>
      </w:pPr>
    </w:p>
    <w:p w14:paraId="53EEFFF0" w14:textId="77777777" w:rsidR="00484246" w:rsidRPr="00484246" w:rsidRDefault="00484246" w:rsidP="00484246">
      <w:pPr>
        <w:jc w:val="center"/>
        <w:rPr>
          <w:spacing w:val="70"/>
          <w:sz w:val="32"/>
          <w:szCs w:val="32"/>
        </w:rPr>
      </w:pPr>
      <w:r w:rsidRPr="00484246">
        <w:rPr>
          <w:spacing w:val="70"/>
          <w:sz w:val="32"/>
          <w:szCs w:val="32"/>
        </w:rPr>
        <w:t>ПОСТАНОВЛЕНИЕ</w:t>
      </w:r>
      <w:r w:rsidRPr="00484246">
        <w:rPr>
          <w:sz w:val="32"/>
          <w:szCs w:val="32"/>
        </w:rPr>
        <w:t xml:space="preserve"> </w:t>
      </w:r>
      <w:r w:rsidRPr="00484246">
        <w:rPr>
          <w:sz w:val="32"/>
          <w:szCs w:val="32"/>
        </w:rPr>
        <w:br/>
      </w:r>
    </w:p>
    <w:p w14:paraId="12DD8F3B" w14:textId="7EC5DE58" w:rsidR="00484246" w:rsidRPr="00DD441F" w:rsidRDefault="00DD441F" w:rsidP="00484246">
      <w:pPr>
        <w:jc w:val="both"/>
      </w:pPr>
      <w:r w:rsidRPr="00DD441F">
        <w:t xml:space="preserve">23.09.2019            </w:t>
      </w:r>
      <w:r w:rsidR="00484246" w:rsidRPr="00DD441F">
        <w:t xml:space="preserve">                 </w:t>
      </w:r>
      <w:r>
        <w:t xml:space="preserve"> </w:t>
      </w:r>
      <w:r w:rsidR="00484246" w:rsidRPr="00DD441F">
        <w:t xml:space="preserve">      </w:t>
      </w:r>
      <w:r w:rsidR="00B12987" w:rsidRPr="00DD441F">
        <w:t xml:space="preserve">   </w:t>
      </w:r>
      <w:r w:rsidR="00484246" w:rsidRPr="00DD441F">
        <w:t xml:space="preserve">        с. Михайловка       </w:t>
      </w:r>
      <w:r>
        <w:t xml:space="preserve">      </w:t>
      </w:r>
      <w:bookmarkStart w:id="0" w:name="_GoBack"/>
      <w:bookmarkEnd w:id="0"/>
      <w:r>
        <w:t xml:space="preserve">             </w:t>
      </w:r>
      <w:r w:rsidR="00484246" w:rsidRPr="00DD441F">
        <w:t xml:space="preserve">                         № </w:t>
      </w:r>
      <w:r w:rsidRPr="00DD441F">
        <w:t>833-па</w:t>
      </w:r>
    </w:p>
    <w:p w14:paraId="238194F2" w14:textId="77777777" w:rsidR="005A4F3E" w:rsidRPr="00B12987" w:rsidRDefault="005A4F3E" w:rsidP="005A4F3E">
      <w:pPr>
        <w:widowControl w:val="0"/>
        <w:shd w:val="clear" w:color="auto" w:fill="FFFFFF"/>
        <w:jc w:val="center"/>
        <w:rPr>
          <w:b/>
          <w:color w:val="000000"/>
          <w:spacing w:val="-4"/>
          <w:sz w:val="20"/>
          <w:szCs w:val="20"/>
        </w:rPr>
      </w:pPr>
    </w:p>
    <w:p w14:paraId="736EAB83" w14:textId="77777777" w:rsidR="00B12987" w:rsidRPr="00B12987" w:rsidRDefault="00B12987" w:rsidP="002860C4">
      <w:pPr>
        <w:autoSpaceDE w:val="0"/>
        <w:autoSpaceDN w:val="0"/>
        <w:adjustRightInd w:val="0"/>
        <w:jc w:val="center"/>
        <w:rPr>
          <w:b/>
          <w:color w:val="000000"/>
          <w:spacing w:val="-4"/>
          <w:sz w:val="20"/>
          <w:szCs w:val="20"/>
        </w:rPr>
      </w:pPr>
      <w:bookmarkStart w:id="1" w:name="_Hlk20211460"/>
    </w:p>
    <w:p w14:paraId="135944EE" w14:textId="77777777" w:rsidR="00B12987" w:rsidRDefault="00295ECA" w:rsidP="002860C4">
      <w:pPr>
        <w:autoSpaceDE w:val="0"/>
        <w:autoSpaceDN w:val="0"/>
        <w:adjustRightInd w:val="0"/>
        <w:jc w:val="center"/>
        <w:rPr>
          <w:b/>
          <w:bCs/>
          <w:sz w:val="28"/>
          <w:szCs w:val="28"/>
        </w:rPr>
      </w:pPr>
      <w:r w:rsidRPr="00B12987">
        <w:rPr>
          <w:b/>
          <w:color w:val="000000"/>
          <w:spacing w:val="-4"/>
          <w:sz w:val="28"/>
          <w:szCs w:val="28"/>
        </w:rPr>
        <w:t xml:space="preserve">О внесении изменений в </w:t>
      </w:r>
      <w:bookmarkStart w:id="2" w:name="_Hlk20212570"/>
      <w:bookmarkStart w:id="3" w:name="_Hlk20210530"/>
      <w:r w:rsidRPr="00B12987">
        <w:rPr>
          <w:b/>
          <w:color w:val="000000"/>
          <w:spacing w:val="-4"/>
          <w:sz w:val="28"/>
          <w:szCs w:val="28"/>
        </w:rPr>
        <w:t>постановление администрации Михайловского</w:t>
      </w:r>
      <w:r w:rsidR="00B12987">
        <w:rPr>
          <w:b/>
          <w:color w:val="000000"/>
          <w:spacing w:val="-4"/>
          <w:sz w:val="28"/>
          <w:szCs w:val="28"/>
        </w:rPr>
        <w:t xml:space="preserve"> </w:t>
      </w:r>
      <w:r w:rsidRPr="00B12987">
        <w:rPr>
          <w:b/>
          <w:color w:val="000000"/>
          <w:spacing w:val="-4"/>
          <w:sz w:val="28"/>
          <w:szCs w:val="28"/>
        </w:rPr>
        <w:t>муниципального района от 09.06.2017 № 820-па «</w:t>
      </w:r>
      <w:r w:rsidRPr="00B12987">
        <w:rPr>
          <w:b/>
          <w:bCs/>
          <w:sz w:val="28"/>
          <w:szCs w:val="28"/>
        </w:rPr>
        <w:t xml:space="preserve">Об утверждении </w:t>
      </w:r>
    </w:p>
    <w:p w14:paraId="01BF5BD6" w14:textId="77777777" w:rsidR="00B12987" w:rsidRDefault="00295ECA" w:rsidP="002860C4">
      <w:pPr>
        <w:autoSpaceDE w:val="0"/>
        <w:autoSpaceDN w:val="0"/>
        <w:adjustRightInd w:val="0"/>
        <w:jc w:val="center"/>
        <w:rPr>
          <w:b/>
          <w:bCs/>
          <w:sz w:val="28"/>
          <w:szCs w:val="28"/>
        </w:rPr>
      </w:pPr>
      <w:r w:rsidRPr="00B12987">
        <w:rPr>
          <w:b/>
          <w:bCs/>
          <w:sz w:val="28"/>
          <w:szCs w:val="28"/>
        </w:rPr>
        <w:t>административного регламента исполнения муниципальной функции «Осуществление муниципального контроля за обеспечением</w:t>
      </w:r>
      <w:r w:rsidR="004F1FCC" w:rsidRPr="00B12987">
        <w:rPr>
          <w:b/>
          <w:bCs/>
          <w:sz w:val="28"/>
          <w:szCs w:val="28"/>
        </w:rPr>
        <w:t xml:space="preserve"> </w:t>
      </w:r>
    </w:p>
    <w:p w14:paraId="2B645A2D" w14:textId="77777777" w:rsidR="00B12987" w:rsidRDefault="00295ECA" w:rsidP="002860C4">
      <w:pPr>
        <w:autoSpaceDE w:val="0"/>
        <w:autoSpaceDN w:val="0"/>
        <w:adjustRightInd w:val="0"/>
        <w:jc w:val="center"/>
        <w:rPr>
          <w:b/>
          <w:bCs/>
          <w:sz w:val="28"/>
          <w:szCs w:val="28"/>
        </w:rPr>
      </w:pPr>
      <w:r w:rsidRPr="00B12987">
        <w:rPr>
          <w:b/>
          <w:bCs/>
          <w:sz w:val="28"/>
          <w:szCs w:val="28"/>
        </w:rPr>
        <w:t>сохранности автомобильных дорог местного значения в границах</w:t>
      </w:r>
      <w:r w:rsidR="004F1FCC" w:rsidRPr="00B12987">
        <w:rPr>
          <w:b/>
          <w:bCs/>
          <w:sz w:val="28"/>
          <w:szCs w:val="28"/>
        </w:rPr>
        <w:t xml:space="preserve"> </w:t>
      </w:r>
    </w:p>
    <w:p w14:paraId="6B83E11A" w14:textId="2532DD66" w:rsidR="00295ECA" w:rsidRPr="00B12987" w:rsidRDefault="00295ECA" w:rsidP="002860C4">
      <w:pPr>
        <w:autoSpaceDE w:val="0"/>
        <w:autoSpaceDN w:val="0"/>
        <w:adjustRightInd w:val="0"/>
        <w:jc w:val="center"/>
        <w:rPr>
          <w:b/>
          <w:bCs/>
          <w:sz w:val="28"/>
          <w:szCs w:val="28"/>
        </w:rPr>
      </w:pPr>
      <w:r w:rsidRPr="00B12987">
        <w:rPr>
          <w:b/>
          <w:bCs/>
          <w:sz w:val="28"/>
          <w:szCs w:val="28"/>
        </w:rPr>
        <w:t>сельских поселений Михайловского муниципального района»</w:t>
      </w:r>
    </w:p>
    <w:bookmarkEnd w:id="1"/>
    <w:bookmarkEnd w:id="2"/>
    <w:p w14:paraId="3D5F90AA" w14:textId="77B6C3C9" w:rsidR="00295ECA" w:rsidRPr="00B12987" w:rsidRDefault="00295ECA" w:rsidP="002860C4">
      <w:pPr>
        <w:autoSpaceDE w:val="0"/>
        <w:autoSpaceDN w:val="0"/>
        <w:adjustRightInd w:val="0"/>
      </w:pPr>
    </w:p>
    <w:p w14:paraId="3981F852" w14:textId="77777777" w:rsidR="00B12987" w:rsidRPr="00B12987" w:rsidRDefault="00B12987" w:rsidP="002860C4">
      <w:pPr>
        <w:autoSpaceDE w:val="0"/>
        <w:autoSpaceDN w:val="0"/>
        <w:adjustRightInd w:val="0"/>
      </w:pPr>
    </w:p>
    <w:bookmarkEnd w:id="3"/>
    <w:p w14:paraId="0B6CEB37" w14:textId="77777777" w:rsidR="00873CE1" w:rsidRDefault="00295ECA" w:rsidP="00B12987">
      <w:pPr>
        <w:widowControl w:val="0"/>
        <w:autoSpaceDE w:val="0"/>
        <w:autoSpaceDN w:val="0"/>
        <w:adjustRightInd w:val="0"/>
        <w:spacing w:line="360" w:lineRule="auto"/>
        <w:ind w:firstLine="709"/>
        <w:jc w:val="both"/>
        <w:rPr>
          <w:sz w:val="28"/>
          <w:szCs w:val="28"/>
        </w:rPr>
        <w:sectPr w:rsidR="00873CE1" w:rsidSect="00873CE1">
          <w:headerReference w:type="even" r:id="rId8"/>
          <w:headerReference w:type="default" r:id="rId9"/>
          <w:footerReference w:type="even" r:id="rId10"/>
          <w:pgSz w:w="11906" w:h="16838" w:code="9"/>
          <w:pgMar w:top="567" w:right="851" w:bottom="1134" w:left="1701" w:header="227" w:footer="397" w:gutter="0"/>
          <w:pgNumType w:start="1"/>
          <w:cols w:space="708"/>
          <w:titlePg/>
          <w:docGrid w:linePitch="326"/>
        </w:sectPr>
      </w:pPr>
      <w:r w:rsidRPr="00B12987">
        <w:rPr>
          <w:sz w:val="28"/>
          <w:szCs w:val="28"/>
        </w:rPr>
        <w:t xml:space="preserve">В соответствии с Федеральным </w:t>
      </w:r>
      <w:hyperlink r:id="rId11" w:history="1">
        <w:r w:rsidRPr="00B12987">
          <w:rPr>
            <w:sz w:val="28"/>
            <w:szCs w:val="28"/>
          </w:rPr>
          <w:t>законом</w:t>
        </w:r>
      </w:hyperlink>
      <w:r w:rsidRPr="00B12987">
        <w:rPr>
          <w:sz w:val="28"/>
          <w:szCs w:val="28"/>
        </w:rPr>
        <w:t xml:space="preserve"> РФ от 06.10.2003 № 131-ФЗ «Об общих принципах организации местного самоуправления в Российской Федерации», Федеральным </w:t>
      </w:r>
      <w:hyperlink r:id="rId12" w:history="1">
        <w:r w:rsidRPr="00B12987">
          <w:rPr>
            <w:sz w:val="28"/>
            <w:szCs w:val="28"/>
          </w:rPr>
          <w:t>законом</w:t>
        </w:r>
      </w:hyperlink>
      <w:r w:rsidRPr="00B12987">
        <w:rPr>
          <w:sz w:val="28"/>
          <w:szCs w:val="28"/>
        </w:rPr>
        <w:t xml:space="preserve">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3" w:history="1">
        <w:r w:rsidRPr="00B12987">
          <w:rPr>
            <w:sz w:val="28"/>
            <w:szCs w:val="28"/>
          </w:rPr>
          <w:t>законом</w:t>
        </w:r>
      </w:hyperlink>
      <w:r w:rsidRPr="00B12987">
        <w:rPr>
          <w:sz w:val="28"/>
          <w:szCs w:val="28"/>
        </w:rPr>
        <w:t xml:space="preserve">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4" w:history="1">
        <w:r w:rsidRPr="00B12987">
          <w:rPr>
            <w:sz w:val="28"/>
            <w:szCs w:val="28"/>
          </w:rPr>
          <w:t>постановлением</w:t>
        </w:r>
      </w:hyperlink>
      <w:r w:rsidRPr="00B12987">
        <w:rPr>
          <w:sz w:val="28"/>
          <w:szCs w:val="28"/>
        </w:rPr>
        <w:t xml:space="preserve"> Администрации Приморского края от 20.02.2013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w:t>
      </w:r>
      <w:hyperlink r:id="rId15" w:history="1">
        <w:r w:rsidRPr="00B12987">
          <w:rPr>
            <w:sz w:val="28"/>
            <w:szCs w:val="28"/>
          </w:rPr>
          <w:t>решением</w:t>
        </w:r>
      </w:hyperlink>
      <w:r w:rsidRPr="00B12987">
        <w:rPr>
          <w:sz w:val="28"/>
          <w:szCs w:val="28"/>
        </w:rPr>
        <w:t xml:space="preserve"> Думы Михайловского муниципального района от 27.04.2017 № 178 «Об утверждении Положения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w:t>
      </w:r>
      <w:r w:rsidR="00B12987">
        <w:rPr>
          <w:sz w:val="28"/>
          <w:szCs w:val="28"/>
        </w:rPr>
        <w:t>Р</w:t>
      </w:r>
      <w:r w:rsidRPr="00B12987">
        <w:rPr>
          <w:sz w:val="28"/>
          <w:szCs w:val="28"/>
        </w:rPr>
        <w:t xml:space="preserve">оссийской Федерации», руководствуясь </w:t>
      </w:r>
      <w:hyperlink r:id="rId16" w:history="1">
        <w:r w:rsidRPr="00B12987">
          <w:rPr>
            <w:sz w:val="28"/>
            <w:szCs w:val="28"/>
          </w:rPr>
          <w:t>Уставом</w:t>
        </w:r>
      </w:hyperlink>
      <w:r w:rsidRPr="00B12987">
        <w:rPr>
          <w:sz w:val="28"/>
          <w:szCs w:val="28"/>
        </w:rPr>
        <w:t xml:space="preserve"> Михайловского муниципального </w:t>
      </w:r>
    </w:p>
    <w:p w14:paraId="56D96952" w14:textId="3A9F46D3" w:rsidR="00295ECA" w:rsidRPr="00B12987" w:rsidRDefault="00295ECA" w:rsidP="00873CE1">
      <w:pPr>
        <w:widowControl w:val="0"/>
        <w:autoSpaceDE w:val="0"/>
        <w:autoSpaceDN w:val="0"/>
        <w:adjustRightInd w:val="0"/>
        <w:spacing w:line="360" w:lineRule="auto"/>
        <w:jc w:val="both"/>
        <w:rPr>
          <w:sz w:val="28"/>
          <w:szCs w:val="28"/>
        </w:rPr>
      </w:pPr>
      <w:r w:rsidRPr="00B12987">
        <w:rPr>
          <w:sz w:val="28"/>
          <w:szCs w:val="28"/>
        </w:rPr>
        <w:lastRenderedPageBreak/>
        <w:t xml:space="preserve">района, </w:t>
      </w:r>
      <w:r w:rsidR="00350DB2" w:rsidRPr="00B12987">
        <w:rPr>
          <w:sz w:val="28"/>
          <w:szCs w:val="28"/>
        </w:rPr>
        <w:t>рассмотрев протест прокурора района от 22.08.2019 № 7-3-2019/3148</w:t>
      </w:r>
      <w:r w:rsidR="00736AD6" w:rsidRPr="00B12987">
        <w:rPr>
          <w:sz w:val="28"/>
          <w:szCs w:val="28"/>
        </w:rPr>
        <w:t xml:space="preserve">, принесенный </w:t>
      </w:r>
      <w:r w:rsidR="00350DB2" w:rsidRPr="00B12987">
        <w:rPr>
          <w:sz w:val="28"/>
          <w:szCs w:val="28"/>
        </w:rPr>
        <w:t xml:space="preserve">на </w:t>
      </w:r>
      <w:bookmarkStart w:id="4" w:name="_Hlk20210598"/>
      <w:r w:rsidR="00350DB2" w:rsidRPr="00B12987">
        <w:rPr>
          <w:sz w:val="28"/>
          <w:szCs w:val="28"/>
        </w:rPr>
        <w:t>пункт 3.2.</w:t>
      </w:r>
      <w:r w:rsidR="00B12987">
        <w:rPr>
          <w:sz w:val="28"/>
          <w:szCs w:val="28"/>
        </w:rPr>
        <w:t xml:space="preserve"> </w:t>
      </w:r>
      <w:r w:rsidR="00350DB2" w:rsidRPr="00B12987">
        <w:rPr>
          <w:sz w:val="28"/>
          <w:szCs w:val="28"/>
        </w:rPr>
        <w:t>Админи</w:t>
      </w:r>
      <w:r w:rsidR="00736AD6" w:rsidRPr="00B12987">
        <w:rPr>
          <w:sz w:val="28"/>
          <w:szCs w:val="28"/>
        </w:rPr>
        <w:t>с</w:t>
      </w:r>
      <w:r w:rsidR="00350DB2" w:rsidRPr="00B12987">
        <w:rPr>
          <w:sz w:val="28"/>
          <w:szCs w:val="28"/>
        </w:rPr>
        <w:t xml:space="preserve">тративного регламента, утвержденного </w:t>
      </w:r>
      <w:r w:rsidR="00350DB2" w:rsidRPr="00B12987">
        <w:rPr>
          <w:color w:val="000000"/>
          <w:spacing w:val="-4"/>
          <w:sz w:val="28"/>
          <w:szCs w:val="28"/>
        </w:rPr>
        <w:t>постановление</w:t>
      </w:r>
      <w:r w:rsidR="00736AD6" w:rsidRPr="00B12987">
        <w:rPr>
          <w:color w:val="000000"/>
          <w:spacing w:val="-4"/>
          <w:sz w:val="28"/>
          <w:szCs w:val="28"/>
        </w:rPr>
        <w:t>м</w:t>
      </w:r>
      <w:r w:rsidR="00350DB2" w:rsidRPr="00B12987">
        <w:rPr>
          <w:color w:val="000000"/>
          <w:spacing w:val="-4"/>
          <w:sz w:val="28"/>
          <w:szCs w:val="28"/>
        </w:rPr>
        <w:t xml:space="preserve"> администрации Михайловского муниципального района от 09.06.2017 № 820-па «</w:t>
      </w:r>
      <w:r w:rsidR="00350DB2" w:rsidRPr="00B12987">
        <w:rPr>
          <w:sz w:val="28"/>
          <w:szCs w:val="28"/>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сельских поселений Михайловского муниципального района»</w:t>
      </w:r>
      <w:bookmarkEnd w:id="4"/>
      <w:r w:rsidR="004F1FCC" w:rsidRPr="00B12987">
        <w:rPr>
          <w:sz w:val="28"/>
          <w:szCs w:val="28"/>
        </w:rPr>
        <w:t xml:space="preserve">, </w:t>
      </w:r>
      <w:r w:rsidRPr="00B12987">
        <w:rPr>
          <w:sz w:val="28"/>
          <w:szCs w:val="28"/>
        </w:rPr>
        <w:t>администрация Михайловского муниципального района</w:t>
      </w:r>
    </w:p>
    <w:p w14:paraId="6DAA5211" w14:textId="77777777" w:rsidR="00295ECA" w:rsidRPr="00B12987" w:rsidRDefault="00295ECA" w:rsidP="002860C4">
      <w:pPr>
        <w:widowControl w:val="0"/>
        <w:autoSpaceDE w:val="0"/>
        <w:autoSpaceDN w:val="0"/>
        <w:adjustRightInd w:val="0"/>
        <w:spacing w:line="360" w:lineRule="auto"/>
        <w:ind w:firstLine="540"/>
        <w:jc w:val="both"/>
        <w:rPr>
          <w:sz w:val="28"/>
          <w:szCs w:val="28"/>
        </w:rPr>
      </w:pPr>
    </w:p>
    <w:p w14:paraId="3A1B49DE" w14:textId="77777777" w:rsidR="00295ECA" w:rsidRPr="00B12987" w:rsidRDefault="00295ECA" w:rsidP="00295ECA">
      <w:pPr>
        <w:widowControl w:val="0"/>
        <w:autoSpaceDE w:val="0"/>
        <w:autoSpaceDN w:val="0"/>
        <w:adjustRightInd w:val="0"/>
        <w:spacing w:line="360" w:lineRule="auto"/>
        <w:jc w:val="both"/>
        <w:rPr>
          <w:b/>
          <w:sz w:val="28"/>
          <w:szCs w:val="28"/>
        </w:rPr>
      </w:pPr>
      <w:r w:rsidRPr="00B12987">
        <w:rPr>
          <w:b/>
          <w:sz w:val="28"/>
          <w:szCs w:val="28"/>
        </w:rPr>
        <w:t>ПОСТАНОВЛЯЕТ:</w:t>
      </w:r>
    </w:p>
    <w:p w14:paraId="43ED8E82" w14:textId="77777777" w:rsidR="00295ECA" w:rsidRPr="00B12987" w:rsidRDefault="00295ECA" w:rsidP="00295ECA">
      <w:pPr>
        <w:widowControl w:val="0"/>
        <w:autoSpaceDE w:val="0"/>
        <w:autoSpaceDN w:val="0"/>
        <w:adjustRightInd w:val="0"/>
        <w:spacing w:line="360" w:lineRule="auto"/>
        <w:ind w:firstLine="540"/>
        <w:jc w:val="both"/>
        <w:rPr>
          <w:sz w:val="28"/>
          <w:szCs w:val="28"/>
        </w:rPr>
      </w:pPr>
    </w:p>
    <w:p w14:paraId="0B80E84C" w14:textId="7B4C8C13" w:rsidR="00295ECA" w:rsidRPr="00B12987" w:rsidRDefault="00295ECA" w:rsidP="00B12987">
      <w:pPr>
        <w:widowControl w:val="0"/>
        <w:autoSpaceDE w:val="0"/>
        <w:autoSpaceDN w:val="0"/>
        <w:adjustRightInd w:val="0"/>
        <w:spacing w:line="360" w:lineRule="auto"/>
        <w:ind w:firstLine="709"/>
        <w:jc w:val="both"/>
        <w:rPr>
          <w:sz w:val="28"/>
          <w:szCs w:val="28"/>
        </w:rPr>
      </w:pPr>
      <w:r w:rsidRPr="00B12987">
        <w:rPr>
          <w:sz w:val="28"/>
          <w:szCs w:val="28"/>
        </w:rPr>
        <w:t xml:space="preserve">1. </w:t>
      </w:r>
      <w:r w:rsidR="00350DB2" w:rsidRPr="00B12987">
        <w:rPr>
          <w:sz w:val="28"/>
          <w:szCs w:val="28"/>
        </w:rPr>
        <w:t>Пункт 3.2.</w:t>
      </w:r>
      <w:r w:rsidR="00B12987">
        <w:rPr>
          <w:sz w:val="28"/>
          <w:szCs w:val="28"/>
        </w:rPr>
        <w:t xml:space="preserve"> </w:t>
      </w:r>
      <w:r w:rsidR="00350DB2" w:rsidRPr="00B12987">
        <w:rPr>
          <w:sz w:val="28"/>
          <w:szCs w:val="28"/>
        </w:rPr>
        <w:t>Админис</w:t>
      </w:r>
      <w:r w:rsidR="004F1FCC" w:rsidRPr="00B12987">
        <w:rPr>
          <w:sz w:val="28"/>
          <w:szCs w:val="28"/>
        </w:rPr>
        <w:t>т</w:t>
      </w:r>
      <w:r w:rsidR="00350DB2" w:rsidRPr="00B12987">
        <w:rPr>
          <w:sz w:val="28"/>
          <w:szCs w:val="28"/>
        </w:rPr>
        <w:t xml:space="preserve">ративного регламента, утвержденного </w:t>
      </w:r>
      <w:r w:rsidR="00350DB2" w:rsidRPr="00B12987">
        <w:rPr>
          <w:color w:val="000000"/>
          <w:spacing w:val="-4"/>
          <w:sz w:val="28"/>
          <w:szCs w:val="28"/>
        </w:rPr>
        <w:t>постановление</w:t>
      </w:r>
      <w:r w:rsidR="00B12987">
        <w:rPr>
          <w:color w:val="000000"/>
          <w:spacing w:val="-4"/>
          <w:sz w:val="28"/>
          <w:szCs w:val="28"/>
        </w:rPr>
        <w:t>м</w:t>
      </w:r>
      <w:r w:rsidR="00350DB2" w:rsidRPr="00B12987">
        <w:rPr>
          <w:color w:val="000000"/>
          <w:spacing w:val="-4"/>
          <w:sz w:val="28"/>
          <w:szCs w:val="28"/>
        </w:rPr>
        <w:t xml:space="preserve"> администрации Михайловского муниципального района от 09.06.2017 № 820-па «</w:t>
      </w:r>
      <w:r w:rsidR="00350DB2" w:rsidRPr="00B12987">
        <w:rPr>
          <w:sz w:val="28"/>
          <w:szCs w:val="28"/>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сельских поселений Михайловского муниципального района» изложить в новой редакции:</w:t>
      </w:r>
    </w:p>
    <w:p w14:paraId="66A99A5F" w14:textId="3D4504EA" w:rsidR="00350DB2" w:rsidRPr="00B12987" w:rsidRDefault="00350DB2" w:rsidP="00B12987">
      <w:pPr>
        <w:pStyle w:val="ConsPlusNormal0"/>
        <w:widowControl w:val="0"/>
        <w:spacing w:line="360" w:lineRule="auto"/>
        <w:ind w:firstLine="709"/>
        <w:jc w:val="both"/>
        <w:rPr>
          <w:rFonts w:ascii="Times New Roman" w:hAnsi="Times New Roman" w:cs="Times New Roman"/>
          <w:sz w:val="28"/>
          <w:szCs w:val="28"/>
        </w:rPr>
      </w:pPr>
      <w:r w:rsidRPr="00B12987">
        <w:rPr>
          <w:rFonts w:ascii="Times New Roman" w:hAnsi="Times New Roman" w:cs="Times New Roman"/>
          <w:sz w:val="28"/>
          <w:szCs w:val="28"/>
        </w:rPr>
        <w:t>«3.2. Основанием для начала административной процедуры является:</w:t>
      </w:r>
    </w:p>
    <w:p w14:paraId="6953BA74"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4C24D5FF"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w:t>
      </w:r>
      <w:r w:rsidRPr="00B12987">
        <w:rPr>
          <w:sz w:val="28"/>
          <w:szCs w:val="28"/>
        </w:rPr>
        <w:lastRenderedPageBreak/>
        <w:t>выдачи разрешения (согласования);</w:t>
      </w:r>
    </w:p>
    <w:p w14:paraId="777FD83F" w14:textId="77777777" w:rsidR="00350DB2" w:rsidRPr="00B12987" w:rsidRDefault="00350DB2" w:rsidP="00B12987">
      <w:pPr>
        <w:widowControl w:val="0"/>
        <w:autoSpaceDE w:val="0"/>
        <w:autoSpaceDN w:val="0"/>
        <w:adjustRightInd w:val="0"/>
        <w:spacing w:line="360" w:lineRule="auto"/>
        <w:ind w:firstLine="709"/>
        <w:jc w:val="both"/>
        <w:rPr>
          <w:sz w:val="28"/>
          <w:szCs w:val="28"/>
        </w:rPr>
      </w:pPr>
      <w:bookmarkStart w:id="5" w:name="Par3"/>
      <w:bookmarkEnd w:id="5"/>
      <w:r w:rsidRPr="00B12987">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35A7A2D"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6A23B00B"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9004B39"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Pr="00B12987">
        <w:rPr>
          <w:sz w:val="28"/>
          <w:szCs w:val="28"/>
        </w:rPr>
        <w:lastRenderedPageBreak/>
        <w:t>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73A3E80"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г) нарушение требований к маркировке товаров;</w:t>
      </w:r>
    </w:p>
    <w:p w14:paraId="0B04F0E0" w14:textId="77777777"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3BE819A2" w14:textId="33A9AD13" w:rsidR="00350DB2" w:rsidRPr="00B12987" w:rsidRDefault="00350DB2" w:rsidP="00B12987">
      <w:pPr>
        <w:widowControl w:val="0"/>
        <w:autoSpaceDE w:val="0"/>
        <w:autoSpaceDN w:val="0"/>
        <w:adjustRightInd w:val="0"/>
        <w:spacing w:line="360" w:lineRule="auto"/>
        <w:ind w:firstLine="709"/>
        <w:jc w:val="both"/>
        <w:rPr>
          <w:sz w:val="28"/>
          <w:szCs w:val="28"/>
        </w:rPr>
      </w:pPr>
      <w:r w:rsidRPr="00B1298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6B5C61A1" w14:textId="0E9FCA33" w:rsidR="00295ECA" w:rsidRPr="00B12987" w:rsidRDefault="00295ECA" w:rsidP="00B12987">
      <w:pPr>
        <w:widowControl w:val="0"/>
        <w:autoSpaceDE w:val="0"/>
        <w:autoSpaceDN w:val="0"/>
        <w:adjustRightInd w:val="0"/>
        <w:spacing w:line="360" w:lineRule="auto"/>
        <w:ind w:firstLine="709"/>
        <w:jc w:val="both"/>
        <w:rPr>
          <w:sz w:val="28"/>
          <w:szCs w:val="28"/>
        </w:rPr>
      </w:pPr>
      <w:r w:rsidRPr="00B12987">
        <w:rPr>
          <w:sz w:val="28"/>
          <w:szCs w:val="28"/>
        </w:rPr>
        <w:t>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w:t>
      </w:r>
      <w:proofErr w:type="spellStart"/>
      <w:r w:rsidR="00350DB2" w:rsidRPr="00B12987">
        <w:rPr>
          <w:sz w:val="28"/>
          <w:szCs w:val="28"/>
        </w:rPr>
        <w:t>Хачатрян</w:t>
      </w:r>
      <w:proofErr w:type="spellEnd"/>
      <w:r w:rsidR="00B12987">
        <w:rPr>
          <w:sz w:val="28"/>
          <w:szCs w:val="28"/>
        </w:rPr>
        <w:t xml:space="preserve"> Г.В.</w:t>
      </w:r>
      <w:r w:rsidRPr="00B12987">
        <w:rPr>
          <w:sz w:val="28"/>
          <w:szCs w:val="28"/>
        </w:rPr>
        <w:t>) разместить настоящее постановление на сайте администрации Михайловского муниципального района.</w:t>
      </w:r>
    </w:p>
    <w:p w14:paraId="521A5C44" w14:textId="12270227" w:rsidR="00295ECA" w:rsidRPr="00B12987" w:rsidRDefault="00295ECA" w:rsidP="00B12987">
      <w:pPr>
        <w:widowControl w:val="0"/>
        <w:autoSpaceDE w:val="0"/>
        <w:autoSpaceDN w:val="0"/>
        <w:adjustRightInd w:val="0"/>
        <w:spacing w:line="360" w:lineRule="auto"/>
        <w:ind w:firstLine="709"/>
        <w:jc w:val="both"/>
        <w:rPr>
          <w:sz w:val="28"/>
          <w:szCs w:val="28"/>
        </w:rPr>
      </w:pPr>
      <w:r w:rsidRPr="00B12987">
        <w:rPr>
          <w:sz w:val="28"/>
          <w:szCs w:val="28"/>
        </w:rPr>
        <w:t>3. Контроль за исполнением настоящего постановления возложить на первого заместителя главы администрации муниципального района Зубок</w:t>
      </w:r>
      <w:r w:rsidR="00873CE1" w:rsidRPr="00873CE1">
        <w:rPr>
          <w:sz w:val="28"/>
          <w:szCs w:val="28"/>
        </w:rPr>
        <w:t xml:space="preserve"> </w:t>
      </w:r>
      <w:r w:rsidR="00873CE1" w:rsidRPr="00B12987">
        <w:rPr>
          <w:sz w:val="28"/>
          <w:szCs w:val="28"/>
        </w:rPr>
        <w:t>П.А.</w:t>
      </w:r>
    </w:p>
    <w:p w14:paraId="5852836E" w14:textId="6C88594C" w:rsidR="00295ECA" w:rsidRDefault="00295ECA" w:rsidP="00295ECA">
      <w:pPr>
        <w:autoSpaceDE w:val="0"/>
        <w:autoSpaceDN w:val="0"/>
        <w:adjustRightInd w:val="0"/>
        <w:jc w:val="both"/>
        <w:rPr>
          <w:sz w:val="28"/>
          <w:szCs w:val="28"/>
        </w:rPr>
      </w:pPr>
    </w:p>
    <w:p w14:paraId="45D69AEA" w14:textId="5501E8D6" w:rsidR="00873CE1" w:rsidRDefault="00873CE1" w:rsidP="00295ECA">
      <w:pPr>
        <w:autoSpaceDE w:val="0"/>
        <w:autoSpaceDN w:val="0"/>
        <w:adjustRightInd w:val="0"/>
        <w:jc w:val="both"/>
        <w:rPr>
          <w:sz w:val="28"/>
          <w:szCs w:val="28"/>
        </w:rPr>
      </w:pPr>
    </w:p>
    <w:p w14:paraId="454E2DD0" w14:textId="77777777" w:rsidR="00873CE1" w:rsidRPr="00B12987" w:rsidRDefault="00873CE1" w:rsidP="00295ECA">
      <w:pPr>
        <w:autoSpaceDE w:val="0"/>
        <w:autoSpaceDN w:val="0"/>
        <w:adjustRightInd w:val="0"/>
        <w:jc w:val="both"/>
        <w:rPr>
          <w:sz w:val="28"/>
          <w:szCs w:val="28"/>
        </w:rPr>
      </w:pPr>
    </w:p>
    <w:p w14:paraId="6C3D0743" w14:textId="77777777" w:rsidR="00295ECA" w:rsidRPr="00B12987" w:rsidRDefault="00295ECA" w:rsidP="00295ECA">
      <w:pPr>
        <w:widowControl w:val="0"/>
        <w:autoSpaceDE w:val="0"/>
        <w:autoSpaceDN w:val="0"/>
        <w:adjustRightInd w:val="0"/>
        <w:ind w:right="-138"/>
        <w:rPr>
          <w:b/>
          <w:color w:val="000000"/>
          <w:sz w:val="28"/>
          <w:szCs w:val="28"/>
        </w:rPr>
      </w:pPr>
      <w:r w:rsidRPr="00B12987">
        <w:rPr>
          <w:b/>
          <w:color w:val="000000"/>
          <w:sz w:val="28"/>
          <w:szCs w:val="28"/>
        </w:rPr>
        <w:t>Глава Михайловского муниципального района –</w:t>
      </w:r>
    </w:p>
    <w:p w14:paraId="05FE5B10" w14:textId="0FA1342E" w:rsidR="000729AC" w:rsidRPr="00B12987" w:rsidRDefault="00295ECA" w:rsidP="00350DB2">
      <w:pPr>
        <w:widowControl w:val="0"/>
        <w:autoSpaceDE w:val="0"/>
        <w:autoSpaceDN w:val="0"/>
        <w:adjustRightInd w:val="0"/>
        <w:rPr>
          <w:b/>
          <w:sz w:val="28"/>
          <w:szCs w:val="28"/>
        </w:rPr>
      </w:pPr>
      <w:r w:rsidRPr="00B12987">
        <w:rPr>
          <w:b/>
          <w:color w:val="000000"/>
          <w:sz w:val="28"/>
          <w:szCs w:val="28"/>
        </w:rPr>
        <w:t>Глава администрации района                                                     В.В. Архипов</w:t>
      </w:r>
    </w:p>
    <w:sectPr w:rsidR="000729AC" w:rsidRPr="00B12987" w:rsidSect="00873CE1">
      <w:pgSz w:w="11906" w:h="16838" w:code="9"/>
      <w:pgMar w:top="851" w:right="851" w:bottom="851" w:left="1701" w:header="45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F3D3" w14:textId="77777777" w:rsidR="004F35C6" w:rsidRDefault="004F35C6">
      <w:r>
        <w:separator/>
      </w:r>
    </w:p>
  </w:endnote>
  <w:endnote w:type="continuationSeparator" w:id="0">
    <w:p w14:paraId="51628A9A" w14:textId="77777777" w:rsidR="004F35C6" w:rsidRDefault="004F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A7E1" w14:textId="77777777" w:rsidR="00DF1D5C" w:rsidRDefault="001C799B" w:rsidP="00BB5CCF">
    <w:pPr>
      <w:pStyle w:val="a5"/>
      <w:framePr w:wrap="around" w:vAnchor="text" w:hAnchor="margin" w:xAlign="right" w:y="1"/>
      <w:rPr>
        <w:rStyle w:val="a6"/>
      </w:rPr>
    </w:pPr>
    <w:r>
      <w:rPr>
        <w:rStyle w:val="a6"/>
      </w:rPr>
      <w:fldChar w:fldCharType="begin"/>
    </w:r>
    <w:r w:rsidR="00DF1D5C">
      <w:rPr>
        <w:rStyle w:val="a6"/>
      </w:rPr>
      <w:instrText xml:space="preserve">PAGE  </w:instrText>
    </w:r>
    <w:r>
      <w:rPr>
        <w:rStyle w:val="a6"/>
      </w:rPr>
      <w:fldChar w:fldCharType="end"/>
    </w:r>
  </w:p>
  <w:p w14:paraId="57CF1D55" w14:textId="77777777" w:rsidR="00DF1D5C" w:rsidRDefault="00DF1D5C" w:rsidP="002823E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FF56" w14:textId="77777777" w:rsidR="004F35C6" w:rsidRDefault="004F35C6">
      <w:r>
        <w:separator/>
      </w:r>
    </w:p>
  </w:footnote>
  <w:footnote w:type="continuationSeparator" w:id="0">
    <w:p w14:paraId="742AB614" w14:textId="77777777" w:rsidR="004F35C6" w:rsidRDefault="004F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18DF" w14:textId="77777777" w:rsidR="00DF1D5C" w:rsidRDefault="001C799B" w:rsidP="00AA3B73">
    <w:pPr>
      <w:pStyle w:val="a7"/>
      <w:framePr w:wrap="around" w:vAnchor="text" w:hAnchor="margin" w:xAlign="right" w:y="1"/>
      <w:rPr>
        <w:rStyle w:val="a6"/>
      </w:rPr>
    </w:pPr>
    <w:r>
      <w:rPr>
        <w:rStyle w:val="a6"/>
      </w:rPr>
      <w:fldChar w:fldCharType="begin"/>
    </w:r>
    <w:r w:rsidR="00DF1D5C">
      <w:rPr>
        <w:rStyle w:val="a6"/>
      </w:rPr>
      <w:instrText xml:space="preserve">PAGE  </w:instrText>
    </w:r>
    <w:r>
      <w:rPr>
        <w:rStyle w:val="a6"/>
      </w:rPr>
      <w:fldChar w:fldCharType="end"/>
    </w:r>
  </w:p>
  <w:p w14:paraId="6E1CF787" w14:textId="77777777" w:rsidR="00DF1D5C" w:rsidRDefault="00DF1D5C" w:rsidP="00501A2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053377"/>
      <w:docPartObj>
        <w:docPartGallery w:val="Page Numbers (Top of Page)"/>
        <w:docPartUnique/>
      </w:docPartObj>
    </w:sdtPr>
    <w:sdtEndPr/>
    <w:sdtContent>
      <w:p w14:paraId="5B5148AE" w14:textId="2C9C826C" w:rsidR="00873CE1" w:rsidRDefault="00873CE1">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2D2A"/>
    <w:multiLevelType w:val="hybridMultilevel"/>
    <w:tmpl w:val="216CAD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A7E20"/>
    <w:multiLevelType w:val="hybridMultilevel"/>
    <w:tmpl w:val="DF78C438"/>
    <w:lvl w:ilvl="0" w:tplc="BC2EC60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A3E59"/>
    <w:multiLevelType w:val="hybridMultilevel"/>
    <w:tmpl w:val="70B073C8"/>
    <w:lvl w:ilvl="0" w:tplc="6668FA4A">
      <w:start w:val="1"/>
      <w:numFmt w:val="decimal"/>
      <w:lvlText w:val="%1."/>
      <w:lvlJc w:val="left"/>
      <w:pPr>
        <w:ind w:left="1740" w:hanging="1140"/>
      </w:pPr>
      <w:rPr>
        <w:rFonts w:ascii="Times New Roman" w:hAnsi="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61D5BD0"/>
    <w:multiLevelType w:val="multilevel"/>
    <w:tmpl w:val="7A023CB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05645F"/>
    <w:multiLevelType w:val="hybridMultilevel"/>
    <w:tmpl w:val="EC2E4E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A63614"/>
    <w:multiLevelType w:val="multilevel"/>
    <w:tmpl w:val="BBD42F26"/>
    <w:lvl w:ilvl="0">
      <w:start w:val="1"/>
      <w:numFmt w:val="decimal"/>
      <w:lvlText w:val="%1"/>
      <w:lvlJc w:val="left"/>
      <w:pPr>
        <w:ind w:left="1155" w:hanging="1155"/>
      </w:pPr>
      <w:rPr>
        <w:rFonts w:hint="default"/>
      </w:rPr>
    </w:lvl>
    <w:lvl w:ilvl="1">
      <w:start w:val="1"/>
      <w:numFmt w:val="decimal"/>
      <w:lvlText w:val="%1.%2"/>
      <w:lvlJc w:val="left"/>
      <w:pPr>
        <w:ind w:left="1875" w:hanging="1155"/>
      </w:pPr>
      <w:rPr>
        <w:rFonts w:hint="default"/>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31797E"/>
    <w:multiLevelType w:val="hybridMultilevel"/>
    <w:tmpl w:val="D326E044"/>
    <w:lvl w:ilvl="0" w:tplc="3878B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B0663E"/>
    <w:multiLevelType w:val="hybridMultilevel"/>
    <w:tmpl w:val="FFB41F2A"/>
    <w:lvl w:ilvl="0" w:tplc="13C85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1520C0"/>
    <w:multiLevelType w:val="multilevel"/>
    <w:tmpl w:val="8FAE6E32"/>
    <w:lvl w:ilvl="0">
      <w:start w:val="4"/>
      <w:numFmt w:val="decimal"/>
      <w:lvlText w:val="%1."/>
      <w:lvlJc w:val="left"/>
      <w:pPr>
        <w:ind w:left="360" w:hanging="360"/>
      </w:pPr>
      <w:rPr>
        <w:rFonts w:hint="default"/>
      </w:rPr>
    </w:lvl>
    <w:lvl w:ilvl="1">
      <w:start w:val="7"/>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9" w15:restartNumberingAfterBreak="0">
    <w:nsid w:val="49045261"/>
    <w:multiLevelType w:val="hybridMultilevel"/>
    <w:tmpl w:val="86D89E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F3F5C9D"/>
    <w:multiLevelType w:val="hybridMultilevel"/>
    <w:tmpl w:val="E81278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54A30"/>
    <w:multiLevelType w:val="hybridMultilevel"/>
    <w:tmpl w:val="4252A796"/>
    <w:lvl w:ilvl="0" w:tplc="60AAF45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CA13F1"/>
    <w:multiLevelType w:val="multilevel"/>
    <w:tmpl w:val="8FAE6E32"/>
    <w:lvl w:ilvl="0">
      <w:start w:val="4"/>
      <w:numFmt w:val="decimal"/>
      <w:lvlText w:val="%1."/>
      <w:lvlJc w:val="left"/>
      <w:pPr>
        <w:ind w:left="360" w:hanging="360"/>
      </w:pPr>
      <w:rPr>
        <w:rFonts w:hint="default"/>
      </w:rPr>
    </w:lvl>
    <w:lvl w:ilvl="1">
      <w:start w:val="7"/>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3" w15:restartNumberingAfterBreak="0">
    <w:nsid w:val="5D793AD2"/>
    <w:multiLevelType w:val="hybridMultilevel"/>
    <w:tmpl w:val="FD5E9634"/>
    <w:lvl w:ilvl="0" w:tplc="D4DC79F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5F3A0785"/>
    <w:multiLevelType w:val="hybridMultilevel"/>
    <w:tmpl w:val="0ABC27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6F6290"/>
    <w:multiLevelType w:val="singleLevel"/>
    <w:tmpl w:val="CE0E6720"/>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16" w15:restartNumberingAfterBreak="0">
    <w:nsid w:val="686E0255"/>
    <w:multiLevelType w:val="multilevel"/>
    <w:tmpl w:val="6C4612EE"/>
    <w:lvl w:ilvl="0">
      <w:start w:val="1"/>
      <w:numFmt w:val="decimal"/>
      <w:lvlText w:val="%1."/>
      <w:lvlJc w:val="left"/>
      <w:pPr>
        <w:ind w:left="720"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abstractNum w:abstractNumId="17" w15:restartNumberingAfterBreak="0">
    <w:nsid w:val="77815C01"/>
    <w:multiLevelType w:val="hybridMultilevel"/>
    <w:tmpl w:val="3A985154"/>
    <w:lvl w:ilvl="0" w:tplc="DE20225A">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8" w15:restartNumberingAfterBreak="0">
    <w:nsid w:val="78622528"/>
    <w:multiLevelType w:val="hybridMultilevel"/>
    <w:tmpl w:val="C68A357C"/>
    <w:lvl w:ilvl="0" w:tplc="64CEC360">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E165B9D"/>
    <w:multiLevelType w:val="multilevel"/>
    <w:tmpl w:val="B31A9D6A"/>
    <w:lvl w:ilvl="0">
      <w:start w:val="1"/>
      <w:numFmt w:val="decimal"/>
      <w:lvlText w:val="%1."/>
      <w:lvlJc w:val="left"/>
      <w:pPr>
        <w:tabs>
          <w:tab w:val="num" w:pos="420"/>
        </w:tabs>
        <w:ind w:left="420" w:hanging="420"/>
      </w:pPr>
    </w:lvl>
    <w:lvl w:ilvl="1">
      <w:start w:val="6"/>
      <w:numFmt w:val="decimal"/>
      <w:lvlText w:val="%1.%2."/>
      <w:lvlJc w:val="left"/>
      <w:pPr>
        <w:tabs>
          <w:tab w:val="num" w:pos="720"/>
        </w:tabs>
        <w:ind w:left="720" w:hanging="720"/>
      </w:pPr>
    </w:lvl>
    <w:lvl w:ilvl="2">
      <w:start w:val="1"/>
      <w:numFmt w:val="decimal"/>
      <w:lvlText w:val="%1.%2.%3."/>
      <w:lvlJc w:val="left"/>
      <w:pPr>
        <w:tabs>
          <w:tab w:val="num" w:pos="360"/>
        </w:tabs>
        <w:ind w:left="360" w:hanging="720"/>
      </w:pPr>
    </w:lvl>
    <w:lvl w:ilvl="3">
      <w:start w:val="1"/>
      <w:numFmt w:val="decimal"/>
      <w:lvlText w:val="%1.%2.%3.%4."/>
      <w:lvlJc w:val="left"/>
      <w:pPr>
        <w:tabs>
          <w:tab w:val="num" w:pos="540"/>
        </w:tabs>
        <w:ind w:left="540" w:hanging="1080"/>
      </w:pPr>
    </w:lvl>
    <w:lvl w:ilvl="4">
      <w:start w:val="1"/>
      <w:numFmt w:val="decimal"/>
      <w:lvlText w:val="%1.%2.%3.%4.%5."/>
      <w:lvlJc w:val="left"/>
      <w:pPr>
        <w:tabs>
          <w:tab w:val="num" w:pos="360"/>
        </w:tabs>
        <w:ind w:left="360" w:hanging="1080"/>
      </w:pPr>
    </w:lvl>
    <w:lvl w:ilvl="5">
      <w:start w:val="1"/>
      <w:numFmt w:val="decimal"/>
      <w:lvlText w:val="%1.%2.%3.%4.%5.%6."/>
      <w:lvlJc w:val="left"/>
      <w:pPr>
        <w:tabs>
          <w:tab w:val="num" w:pos="540"/>
        </w:tabs>
        <w:ind w:left="540" w:hanging="1440"/>
      </w:pPr>
    </w:lvl>
    <w:lvl w:ilvl="6">
      <w:start w:val="1"/>
      <w:numFmt w:val="decimal"/>
      <w:lvlText w:val="%1.%2.%3.%4.%5.%6.%7."/>
      <w:lvlJc w:val="left"/>
      <w:pPr>
        <w:tabs>
          <w:tab w:val="num" w:pos="720"/>
        </w:tabs>
        <w:ind w:left="720" w:hanging="1800"/>
      </w:pPr>
    </w:lvl>
    <w:lvl w:ilvl="7">
      <w:start w:val="1"/>
      <w:numFmt w:val="decimal"/>
      <w:lvlText w:val="%1.%2.%3.%4.%5.%6.%7.%8."/>
      <w:lvlJc w:val="left"/>
      <w:pPr>
        <w:tabs>
          <w:tab w:val="num" w:pos="540"/>
        </w:tabs>
        <w:ind w:left="540" w:hanging="1800"/>
      </w:pPr>
    </w:lvl>
    <w:lvl w:ilvl="8">
      <w:start w:val="1"/>
      <w:numFmt w:val="decimal"/>
      <w:lvlText w:val="%1.%2.%3.%4.%5.%6.%7.%8.%9."/>
      <w:lvlJc w:val="left"/>
      <w:pPr>
        <w:tabs>
          <w:tab w:val="num" w:pos="720"/>
        </w:tabs>
        <w:ind w:left="720" w:hanging="2160"/>
      </w:pPr>
    </w:lvl>
  </w:abstractNum>
  <w:num w:numId="1">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
  </w:num>
  <w:num w:numId="6">
    <w:abstractNumId w:val="5"/>
  </w:num>
  <w:num w:numId="7">
    <w:abstractNumId w:val="16"/>
  </w:num>
  <w:num w:numId="8">
    <w:abstractNumId w:val="0"/>
  </w:num>
  <w:num w:numId="9">
    <w:abstractNumId w:val="14"/>
  </w:num>
  <w:num w:numId="10">
    <w:abstractNumId w:val="17"/>
  </w:num>
  <w:num w:numId="11">
    <w:abstractNumId w:val="18"/>
  </w:num>
  <w:num w:numId="12">
    <w:abstractNumId w:val="12"/>
  </w:num>
  <w:num w:numId="13">
    <w:abstractNumId w:val="1"/>
  </w:num>
  <w:num w:numId="14">
    <w:abstractNumId w:val="6"/>
  </w:num>
  <w:num w:numId="15">
    <w:abstractNumId w:val="8"/>
  </w:num>
  <w:num w:numId="16">
    <w:abstractNumId w:val="3"/>
  </w:num>
  <w:num w:numId="17">
    <w:abstractNumId w:val="11"/>
  </w:num>
  <w:num w:numId="18">
    <w:abstractNumId w:val="4"/>
  </w:num>
  <w:num w:numId="19">
    <w:abstractNumId w:val="7"/>
  </w:num>
  <w:num w:numId="20">
    <w:abstractNumId w:val="15"/>
    <w:lvlOverride w:ilvl="0">
      <w:startOverride w:val="3"/>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C"/>
    <w:rsid w:val="000040BD"/>
    <w:rsid w:val="00006337"/>
    <w:rsid w:val="0001003E"/>
    <w:rsid w:val="00013431"/>
    <w:rsid w:val="00013AD6"/>
    <w:rsid w:val="00014454"/>
    <w:rsid w:val="0001491F"/>
    <w:rsid w:val="0001673A"/>
    <w:rsid w:val="000200DC"/>
    <w:rsid w:val="0002011C"/>
    <w:rsid w:val="00020651"/>
    <w:rsid w:val="0002374B"/>
    <w:rsid w:val="000259E4"/>
    <w:rsid w:val="00030674"/>
    <w:rsid w:val="00034A49"/>
    <w:rsid w:val="000364E9"/>
    <w:rsid w:val="00036FEF"/>
    <w:rsid w:val="00042FBF"/>
    <w:rsid w:val="0004350E"/>
    <w:rsid w:val="000440E1"/>
    <w:rsid w:val="00046A31"/>
    <w:rsid w:val="000470C5"/>
    <w:rsid w:val="00047AD5"/>
    <w:rsid w:val="00050B8D"/>
    <w:rsid w:val="00050CE0"/>
    <w:rsid w:val="000543BB"/>
    <w:rsid w:val="00055FEE"/>
    <w:rsid w:val="00057223"/>
    <w:rsid w:val="00060DC8"/>
    <w:rsid w:val="000649D4"/>
    <w:rsid w:val="0007086C"/>
    <w:rsid w:val="00071C26"/>
    <w:rsid w:val="000729AC"/>
    <w:rsid w:val="00077650"/>
    <w:rsid w:val="00077A6D"/>
    <w:rsid w:val="00081EDB"/>
    <w:rsid w:val="000829AF"/>
    <w:rsid w:val="0008412E"/>
    <w:rsid w:val="00093BB8"/>
    <w:rsid w:val="00095431"/>
    <w:rsid w:val="00095554"/>
    <w:rsid w:val="00095B20"/>
    <w:rsid w:val="0009757D"/>
    <w:rsid w:val="000A0FFD"/>
    <w:rsid w:val="000A2E1F"/>
    <w:rsid w:val="000A359F"/>
    <w:rsid w:val="000A6E41"/>
    <w:rsid w:val="000B1592"/>
    <w:rsid w:val="000B21F0"/>
    <w:rsid w:val="000B2487"/>
    <w:rsid w:val="000B4785"/>
    <w:rsid w:val="000B5D74"/>
    <w:rsid w:val="000C0384"/>
    <w:rsid w:val="000C4567"/>
    <w:rsid w:val="000C4812"/>
    <w:rsid w:val="000D4688"/>
    <w:rsid w:val="000D4785"/>
    <w:rsid w:val="000E15CD"/>
    <w:rsid w:val="000E422B"/>
    <w:rsid w:val="000E5135"/>
    <w:rsid w:val="000E6996"/>
    <w:rsid w:val="000E6A12"/>
    <w:rsid w:val="000E7111"/>
    <w:rsid w:val="000F42E4"/>
    <w:rsid w:val="000F5ABC"/>
    <w:rsid w:val="000F7A59"/>
    <w:rsid w:val="001007ED"/>
    <w:rsid w:val="00106070"/>
    <w:rsid w:val="00106BED"/>
    <w:rsid w:val="00107F04"/>
    <w:rsid w:val="00110EA2"/>
    <w:rsid w:val="00111648"/>
    <w:rsid w:val="00117D35"/>
    <w:rsid w:val="00120B56"/>
    <w:rsid w:val="0012100E"/>
    <w:rsid w:val="0012134E"/>
    <w:rsid w:val="0012257C"/>
    <w:rsid w:val="00122AF3"/>
    <w:rsid w:val="00122F42"/>
    <w:rsid w:val="001248AC"/>
    <w:rsid w:val="00126025"/>
    <w:rsid w:val="001321B1"/>
    <w:rsid w:val="001339EC"/>
    <w:rsid w:val="00135654"/>
    <w:rsid w:val="00136855"/>
    <w:rsid w:val="001406E8"/>
    <w:rsid w:val="001414FC"/>
    <w:rsid w:val="0014185E"/>
    <w:rsid w:val="0014284D"/>
    <w:rsid w:val="001434A1"/>
    <w:rsid w:val="0014490C"/>
    <w:rsid w:val="00145B21"/>
    <w:rsid w:val="00153699"/>
    <w:rsid w:val="00154820"/>
    <w:rsid w:val="00154C2D"/>
    <w:rsid w:val="00155AF9"/>
    <w:rsid w:val="00156606"/>
    <w:rsid w:val="00160476"/>
    <w:rsid w:val="00166709"/>
    <w:rsid w:val="00170908"/>
    <w:rsid w:val="0017133D"/>
    <w:rsid w:val="00174F62"/>
    <w:rsid w:val="00174FA8"/>
    <w:rsid w:val="00175B46"/>
    <w:rsid w:val="00176C70"/>
    <w:rsid w:val="00176F13"/>
    <w:rsid w:val="001772E2"/>
    <w:rsid w:val="001802D9"/>
    <w:rsid w:val="00181B3F"/>
    <w:rsid w:val="001838C9"/>
    <w:rsid w:val="001852E6"/>
    <w:rsid w:val="00191279"/>
    <w:rsid w:val="001913BE"/>
    <w:rsid w:val="00191F37"/>
    <w:rsid w:val="001950B8"/>
    <w:rsid w:val="001A0D7B"/>
    <w:rsid w:val="001A1322"/>
    <w:rsid w:val="001A18BC"/>
    <w:rsid w:val="001A4C08"/>
    <w:rsid w:val="001B117B"/>
    <w:rsid w:val="001B1A69"/>
    <w:rsid w:val="001C799B"/>
    <w:rsid w:val="001D2BAD"/>
    <w:rsid w:val="001D55F3"/>
    <w:rsid w:val="001D6CD5"/>
    <w:rsid w:val="001D76F1"/>
    <w:rsid w:val="001E38EB"/>
    <w:rsid w:val="001E6F6D"/>
    <w:rsid w:val="001F1496"/>
    <w:rsid w:val="001F5FB5"/>
    <w:rsid w:val="001F6C92"/>
    <w:rsid w:val="00200611"/>
    <w:rsid w:val="00202EC0"/>
    <w:rsid w:val="0020348A"/>
    <w:rsid w:val="00205577"/>
    <w:rsid w:val="002071C8"/>
    <w:rsid w:val="002074EB"/>
    <w:rsid w:val="00210AD1"/>
    <w:rsid w:val="00213DB8"/>
    <w:rsid w:val="0023319B"/>
    <w:rsid w:val="0023455A"/>
    <w:rsid w:val="0024087E"/>
    <w:rsid w:val="00245672"/>
    <w:rsid w:val="00245AB4"/>
    <w:rsid w:val="00247AC9"/>
    <w:rsid w:val="00250510"/>
    <w:rsid w:val="00261263"/>
    <w:rsid w:val="00264299"/>
    <w:rsid w:val="002708A0"/>
    <w:rsid w:val="002765CF"/>
    <w:rsid w:val="00277C83"/>
    <w:rsid w:val="002823EE"/>
    <w:rsid w:val="00283CC2"/>
    <w:rsid w:val="002860C4"/>
    <w:rsid w:val="00290518"/>
    <w:rsid w:val="00293F33"/>
    <w:rsid w:val="002944BC"/>
    <w:rsid w:val="00295ECA"/>
    <w:rsid w:val="002968C1"/>
    <w:rsid w:val="0029779B"/>
    <w:rsid w:val="002A0992"/>
    <w:rsid w:val="002A21F9"/>
    <w:rsid w:val="002A274F"/>
    <w:rsid w:val="002A2B9B"/>
    <w:rsid w:val="002A442F"/>
    <w:rsid w:val="002A5272"/>
    <w:rsid w:val="002A53EA"/>
    <w:rsid w:val="002A655B"/>
    <w:rsid w:val="002A6A8B"/>
    <w:rsid w:val="002A6ACF"/>
    <w:rsid w:val="002A7A46"/>
    <w:rsid w:val="002B1F1F"/>
    <w:rsid w:val="002B42BD"/>
    <w:rsid w:val="002B7A4D"/>
    <w:rsid w:val="002B7B59"/>
    <w:rsid w:val="002C0B8D"/>
    <w:rsid w:val="002C54AF"/>
    <w:rsid w:val="002C5F3C"/>
    <w:rsid w:val="002C6824"/>
    <w:rsid w:val="002D0A30"/>
    <w:rsid w:val="002D0EAF"/>
    <w:rsid w:val="002D199E"/>
    <w:rsid w:val="002D417C"/>
    <w:rsid w:val="002D5391"/>
    <w:rsid w:val="002E2D6E"/>
    <w:rsid w:val="002E542C"/>
    <w:rsid w:val="002E630D"/>
    <w:rsid w:val="002E641A"/>
    <w:rsid w:val="002E7F18"/>
    <w:rsid w:val="002F2499"/>
    <w:rsid w:val="002F3EDC"/>
    <w:rsid w:val="002F6CCE"/>
    <w:rsid w:val="002F7AB8"/>
    <w:rsid w:val="00306BA7"/>
    <w:rsid w:val="00306C7E"/>
    <w:rsid w:val="0031014C"/>
    <w:rsid w:val="00311475"/>
    <w:rsid w:val="00311863"/>
    <w:rsid w:val="003213B5"/>
    <w:rsid w:val="00322F3B"/>
    <w:rsid w:val="00330D69"/>
    <w:rsid w:val="00331F60"/>
    <w:rsid w:val="00335A9A"/>
    <w:rsid w:val="003404AB"/>
    <w:rsid w:val="00341725"/>
    <w:rsid w:val="00343244"/>
    <w:rsid w:val="00344BC9"/>
    <w:rsid w:val="00350962"/>
    <w:rsid w:val="00350DB2"/>
    <w:rsid w:val="00355353"/>
    <w:rsid w:val="00362A6A"/>
    <w:rsid w:val="003662FF"/>
    <w:rsid w:val="003663D4"/>
    <w:rsid w:val="003702DA"/>
    <w:rsid w:val="0037076F"/>
    <w:rsid w:val="00375FC2"/>
    <w:rsid w:val="0037735C"/>
    <w:rsid w:val="003805A2"/>
    <w:rsid w:val="00383835"/>
    <w:rsid w:val="00384242"/>
    <w:rsid w:val="003912F0"/>
    <w:rsid w:val="003944D7"/>
    <w:rsid w:val="00396F8A"/>
    <w:rsid w:val="003A27BB"/>
    <w:rsid w:val="003A29CE"/>
    <w:rsid w:val="003A38B7"/>
    <w:rsid w:val="003A41CD"/>
    <w:rsid w:val="003A5F74"/>
    <w:rsid w:val="003A6B35"/>
    <w:rsid w:val="003B235F"/>
    <w:rsid w:val="003B696D"/>
    <w:rsid w:val="003C0AD9"/>
    <w:rsid w:val="003C2807"/>
    <w:rsid w:val="003C5785"/>
    <w:rsid w:val="003D0678"/>
    <w:rsid w:val="003D742D"/>
    <w:rsid w:val="003E67BE"/>
    <w:rsid w:val="003F0772"/>
    <w:rsid w:val="003F38B0"/>
    <w:rsid w:val="003F4B90"/>
    <w:rsid w:val="00400053"/>
    <w:rsid w:val="00406675"/>
    <w:rsid w:val="00406FF8"/>
    <w:rsid w:val="00412E71"/>
    <w:rsid w:val="00412F11"/>
    <w:rsid w:val="004131BC"/>
    <w:rsid w:val="00415B6B"/>
    <w:rsid w:val="00416108"/>
    <w:rsid w:val="00420E68"/>
    <w:rsid w:val="00422857"/>
    <w:rsid w:val="00422924"/>
    <w:rsid w:val="00425E8E"/>
    <w:rsid w:val="00425EB0"/>
    <w:rsid w:val="00431B8C"/>
    <w:rsid w:val="0043381F"/>
    <w:rsid w:val="00433B3D"/>
    <w:rsid w:val="00433C13"/>
    <w:rsid w:val="0043588A"/>
    <w:rsid w:val="004376CD"/>
    <w:rsid w:val="004419BE"/>
    <w:rsid w:val="004433C8"/>
    <w:rsid w:val="00444C3F"/>
    <w:rsid w:val="00445308"/>
    <w:rsid w:val="00450105"/>
    <w:rsid w:val="0045120F"/>
    <w:rsid w:val="004620D4"/>
    <w:rsid w:val="00465068"/>
    <w:rsid w:val="00465C5A"/>
    <w:rsid w:val="00467637"/>
    <w:rsid w:val="00470C74"/>
    <w:rsid w:val="00473AD3"/>
    <w:rsid w:val="0047666A"/>
    <w:rsid w:val="00483796"/>
    <w:rsid w:val="00484246"/>
    <w:rsid w:val="00487821"/>
    <w:rsid w:val="0048796B"/>
    <w:rsid w:val="0049723E"/>
    <w:rsid w:val="004A0499"/>
    <w:rsid w:val="004A1216"/>
    <w:rsid w:val="004A1947"/>
    <w:rsid w:val="004B098B"/>
    <w:rsid w:val="004B192E"/>
    <w:rsid w:val="004C071E"/>
    <w:rsid w:val="004C3456"/>
    <w:rsid w:val="004C4B26"/>
    <w:rsid w:val="004D0429"/>
    <w:rsid w:val="004D1350"/>
    <w:rsid w:val="004D4F73"/>
    <w:rsid w:val="004E0486"/>
    <w:rsid w:val="004E226B"/>
    <w:rsid w:val="004E303F"/>
    <w:rsid w:val="004E3A9A"/>
    <w:rsid w:val="004E6B58"/>
    <w:rsid w:val="004F07B1"/>
    <w:rsid w:val="004F1FCC"/>
    <w:rsid w:val="004F2EC1"/>
    <w:rsid w:val="004F35C6"/>
    <w:rsid w:val="004F47A0"/>
    <w:rsid w:val="004F72EB"/>
    <w:rsid w:val="00501A2E"/>
    <w:rsid w:val="00501C92"/>
    <w:rsid w:val="005054E1"/>
    <w:rsid w:val="00505C6C"/>
    <w:rsid w:val="00507670"/>
    <w:rsid w:val="00510431"/>
    <w:rsid w:val="005105AF"/>
    <w:rsid w:val="00517FA5"/>
    <w:rsid w:val="0052158C"/>
    <w:rsid w:val="00521A1A"/>
    <w:rsid w:val="00525AE8"/>
    <w:rsid w:val="005301FB"/>
    <w:rsid w:val="00533037"/>
    <w:rsid w:val="005378E0"/>
    <w:rsid w:val="0054039C"/>
    <w:rsid w:val="00542280"/>
    <w:rsid w:val="005467B4"/>
    <w:rsid w:val="005476B9"/>
    <w:rsid w:val="005508D2"/>
    <w:rsid w:val="005528DA"/>
    <w:rsid w:val="00555AD0"/>
    <w:rsid w:val="00560273"/>
    <w:rsid w:val="0056103B"/>
    <w:rsid w:val="0056148B"/>
    <w:rsid w:val="005638B0"/>
    <w:rsid w:val="00567F07"/>
    <w:rsid w:val="00570FEF"/>
    <w:rsid w:val="0057796A"/>
    <w:rsid w:val="00580788"/>
    <w:rsid w:val="005811CF"/>
    <w:rsid w:val="00581264"/>
    <w:rsid w:val="0058140A"/>
    <w:rsid w:val="0058397F"/>
    <w:rsid w:val="005858DE"/>
    <w:rsid w:val="00590E87"/>
    <w:rsid w:val="00591FC1"/>
    <w:rsid w:val="00596A57"/>
    <w:rsid w:val="005A1265"/>
    <w:rsid w:val="005A2C3D"/>
    <w:rsid w:val="005A4F3E"/>
    <w:rsid w:val="005A677A"/>
    <w:rsid w:val="005A6EB3"/>
    <w:rsid w:val="005A7CF1"/>
    <w:rsid w:val="005B0E7F"/>
    <w:rsid w:val="005B1BDE"/>
    <w:rsid w:val="005B29AF"/>
    <w:rsid w:val="005B56BD"/>
    <w:rsid w:val="005C5E51"/>
    <w:rsid w:val="005D4551"/>
    <w:rsid w:val="005D6351"/>
    <w:rsid w:val="005E1176"/>
    <w:rsid w:val="005E26B5"/>
    <w:rsid w:val="005E66FE"/>
    <w:rsid w:val="005E6EE8"/>
    <w:rsid w:val="005E7305"/>
    <w:rsid w:val="005E7ACF"/>
    <w:rsid w:val="005F103F"/>
    <w:rsid w:val="005F168D"/>
    <w:rsid w:val="005F352A"/>
    <w:rsid w:val="005F6D0B"/>
    <w:rsid w:val="005F760A"/>
    <w:rsid w:val="006008EB"/>
    <w:rsid w:val="00600FE0"/>
    <w:rsid w:val="00604299"/>
    <w:rsid w:val="006046AD"/>
    <w:rsid w:val="00604EC4"/>
    <w:rsid w:val="006125C2"/>
    <w:rsid w:val="00612712"/>
    <w:rsid w:val="0061466F"/>
    <w:rsid w:val="00615F6E"/>
    <w:rsid w:val="006211CA"/>
    <w:rsid w:val="0062127A"/>
    <w:rsid w:val="00622166"/>
    <w:rsid w:val="00622CA1"/>
    <w:rsid w:val="006238A2"/>
    <w:rsid w:val="00624CF1"/>
    <w:rsid w:val="00630DD5"/>
    <w:rsid w:val="00640611"/>
    <w:rsid w:val="00641E1A"/>
    <w:rsid w:val="00642693"/>
    <w:rsid w:val="00642C42"/>
    <w:rsid w:val="006459E8"/>
    <w:rsid w:val="00653604"/>
    <w:rsid w:val="0065675E"/>
    <w:rsid w:val="00656EE4"/>
    <w:rsid w:val="00657A96"/>
    <w:rsid w:val="006630B3"/>
    <w:rsid w:val="00665C34"/>
    <w:rsid w:val="00667028"/>
    <w:rsid w:val="006673E0"/>
    <w:rsid w:val="00672377"/>
    <w:rsid w:val="00672EB8"/>
    <w:rsid w:val="00674F42"/>
    <w:rsid w:val="006756BD"/>
    <w:rsid w:val="0067577F"/>
    <w:rsid w:val="00680D7C"/>
    <w:rsid w:val="00682F3F"/>
    <w:rsid w:val="0068524B"/>
    <w:rsid w:val="006879E7"/>
    <w:rsid w:val="00687B85"/>
    <w:rsid w:val="0069063E"/>
    <w:rsid w:val="00692058"/>
    <w:rsid w:val="00694A32"/>
    <w:rsid w:val="00696C53"/>
    <w:rsid w:val="006A057C"/>
    <w:rsid w:val="006A0DCE"/>
    <w:rsid w:val="006A190B"/>
    <w:rsid w:val="006A3AD4"/>
    <w:rsid w:val="006A3E13"/>
    <w:rsid w:val="006A3E8E"/>
    <w:rsid w:val="006A68F6"/>
    <w:rsid w:val="006B0256"/>
    <w:rsid w:val="006C0EA8"/>
    <w:rsid w:val="006C22C2"/>
    <w:rsid w:val="006C4060"/>
    <w:rsid w:val="006C4E54"/>
    <w:rsid w:val="006D0313"/>
    <w:rsid w:val="006D23F4"/>
    <w:rsid w:val="006D492F"/>
    <w:rsid w:val="006E126D"/>
    <w:rsid w:val="006E1801"/>
    <w:rsid w:val="006E4010"/>
    <w:rsid w:val="006E5D35"/>
    <w:rsid w:val="006E67CB"/>
    <w:rsid w:val="006F0B7E"/>
    <w:rsid w:val="006F44BC"/>
    <w:rsid w:val="00702DDE"/>
    <w:rsid w:val="00704735"/>
    <w:rsid w:val="007115DB"/>
    <w:rsid w:val="00716D5E"/>
    <w:rsid w:val="007207C9"/>
    <w:rsid w:val="00720B2C"/>
    <w:rsid w:val="0072131E"/>
    <w:rsid w:val="00721ECD"/>
    <w:rsid w:val="0072313A"/>
    <w:rsid w:val="00723FF6"/>
    <w:rsid w:val="0072549B"/>
    <w:rsid w:val="0072610C"/>
    <w:rsid w:val="00730C35"/>
    <w:rsid w:val="00730DD5"/>
    <w:rsid w:val="00736AD6"/>
    <w:rsid w:val="007409C6"/>
    <w:rsid w:val="00745A56"/>
    <w:rsid w:val="00747C50"/>
    <w:rsid w:val="00750F3C"/>
    <w:rsid w:val="0075365B"/>
    <w:rsid w:val="007542C5"/>
    <w:rsid w:val="0076071E"/>
    <w:rsid w:val="0076366F"/>
    <w:rsid w:val="00765F4F"/>
    <w:rsid w:val="00767BBE"/>
    <w:rsid w:val="007703F9"/>
    <w:rsid w:val="00773073"/>
    <w:rsid w:val="007739CF"/>
    <w:rsid w:val="00775324"/>
    <w:rsid w:val="00780269"/>
    <w:rsid w:val="00781A0A"/>
    <w:rsid w:val="007843F5"/>
    <w:rsid w:val="00784CE9"/>
    <w:rsid w:val="007861D3"/>
    <w:rsid w:val="00790949"/>
    <w:rsid w:val="0079591C"/>
    <w:rsid w:val="00797051"/>
    <w:rsid w:val="007A4436"/>
    <w:rsid w:val="007B3D0E"/>
    <w:rsid w:val="007B5777"/>
    <w:rsid w:val="007B63AF"/>
    <w:rsid w:val="007B6C61"/>
    <w:rsid w:val="007C1C5A"/>
    <w:rsid w:val="007C293D"/>
    <w:rsid w:val="007C33C7"/>
    <w:rsid w:val="007C46FC"/>
    <w:rsid w:val="007C63FD"/>
    <w:rsid w:val="007D4CEB"/>
    <w:rsid w:val="007D4EFF"/>
    <w:rsid w:val="007D535A"/>
    <w:rsid w:val="007D7CBA"/>
    <w:rsid w:val="007E07AE"/>
    <w:rsid w:val="007E2705"/>
    <w:rsid w:val="007E5244"/>
    <w:rsid w:val="007F13CE"/>
    <w:rsid w:val="007F1D48"/>
    <w:rsid w:val="007F3FFB"/>
    <w:rsid w:val="007F66D3"/>
    <w:rsid w:val="00801413"/>
    <w:rsid w:val="00801FE4"/>
    <w:rsid w:val="00802B1F"/>
    <w:rsid w:val="008060CD"/>
    <w:rsid w:val="00812B22"/>
    <w:rsid w:val="00813F2F"/>
    <w:rsid w:val="00814922"/>
    <w:rsid w:val="00826292"/>
    <w:rsid w:val="0082688D"/>
    <w:rsid w:val="00826A89"/>
    <w:rsid w:val="00833231"/>
    <w:rsid w:val="00836A42"/>
    <w:rsid w:val="0084111C"/>
    <w:rsid w:val="008419D8"/>
    <w:rsid w:val="00844693"/>
    <w:rsid w:val="008451A5"/>
    <w:rsid w:val="008451A6"/>
    <w:rsid w:val="00845D51"/>
    <w:rsid w:val="0084776B"/>
    <w:rsid w:val="008559AC"/>
    <w:rsid w:val="00855C5A"/>
    <w:rsid w:val="00857B35"/>
    <w:rsid w:val="00861824"/>
    <w:rsid w:val="00862488"/>
    <w:rsid w:val="008679D2"/>
    <w:rsid w:val="00873575"/>
    <w:rsid w:val="00873CE1"/>
    <w:rsid w:val="00877A47"/>
    <w:rsid w:val="00877F7C"/>
    <w:rsid w:val="0088367C"/>
    <w:rsid w:val="008854DA"/>
    <w:rsid w:val="0088667A"/>
    <w:rsid w:val="00893FE3"/>
    <w:rsid w:val="008941EC"/>
    <w:rsid w:val="008A08E8"/>
    <w:rsid w:val="008A0A0A"/>
    <w:rsid w:val="008A233C"/>
    <w:rsid w:val="008A32E0"/>
    <w:rsid w:val="008A7AE4"/>
    <w:rsid w:val="008B1E92"/>
    <w:rsid w:val="008C3690"/>
    <w:rsid w:val="008C52D6"/>
    <w:rsid w:val="008C556C"/>
    <w:rsid w:val="008C6CED"/>
    <w:rsid w:val="008D1021"/>
    <w:rsid w:val="008D1F50"/>
    <w:rsid w:val="008D23AC"/>
    <w:rsid w:val="008E4829"/>
    <w:rsid w:val="008E642E"/>
    <w:rsid w:val="008F1083"/>
    <w:rsid w:val="008F1C87"/>
    <w:rsid w:val="008F3138"/>
    <w:rsid w:val="008F4348"/>
    <w:rsid w:val="008F595A"/>
    <w:rsid w:val="008F66E2"/>
    <w:rsid w:val="00903912"/>
    <w:rsid w:val="00903E3C"/>
    <w:rsid w:val="00903E4A"/>
    <w:rsid w:val="00904D38"/>
    <w:rsid w:val="00904FDF"/>
    <w:rsid w:val="0091474C"/>
    <w:rsid w:val="009172E6"/>
    <w:rsid w:val="00917D95"/>
    <w:rsid w:val="009219B1"/>
    <w:rsid w:val="00924474"/>
    <w:rsid w:val="00924D84"/>
    <w:rsid w:val="00925653"/>
    <w:rsid w:val="00926C46"/>
    <w:rsid w:val="00927F62"/>
    <w:rsid w:val="00930847"/>
    <w:rsid w:val="00931230"/>
    <w:rsid w:val="009316AB"/>
    <w:rsid w:val="00931AEA"/>
    <w:rsid w:val="009357E4"/>
    <w:rsid w:val="00940989"/>
    <w:rsid w:val="00946513"/>
    <w:rsid w:val="00947328"/>
    <w:rsid w:val="00953314"/>
    <w:rsid w:val="00965B34"/>
    <w:rsid w:val="00966935"/>
    <w:rsid w:val="0097182E"/>
    <w:rsid w:val="00971BDC"/>
    <w:rsid w:val="00973AD9"/>
    <w:rsid w:val="009753F0"/>
    <w:rsid w:val="00976B82"/>
    <w:rsid w:val="00977077"/>
    <w:rsid w:val="00977D98"/>
    <w:rsid w:val="009809AD"/>
    <w:rsid w:val="00981364"/>
    <w:rsid w:val="009813B3"/>
    <w:rsid w:val="009851BD"/>
    <w:rsid w:val="0098700A"/>
    <w:rsid w:val="00987AAB"/>
    <w:rsid w:val="009935E3"/>
    <w:rsid w:val="0099577D"/>
    <w:rsid w:val="00997CDC"/>
    <w:rsid w:val="009A0F27"/>
    <w:rsid w:val="009A182C"/>
    <w:rsid w:val="009B0794"/>
    <w:rsid w:val="009C4838"/>
    <w:rsid w:val="009D031E"/>
    <w:rsid w:val="009D2228"/>
    <w:rsid w:val="009D71DC"/>
    <w:rsid w:val="009E286C"/>
    <w:rsid w:val="009E7473"/>
    <w:rsid w:val="009E7AC4"/>
    <w:rsid w:val="009F12D9"/>
    <w:rsid w:val="009F1398"/>
    <w:rsid w:val="009F371A"/>
    <w:rsid w:val="009F6E62"/>
    <w:rsid w:val="00A0022C"/>
    <w:rsid w:val="00A0215D"/>
    <w:rsid w:val="00A0416C"/>
    <w:rsid w:val="00A0522A"/>
    <w:rsid w:val="00A0698B"/>
    <w:rsid w:val="00A07698"/>
    <w:rsid w:val="00A0772F"/>
    <w:rsid w:val="00A11850"/>
    <w:rsid w:val="00A1312A"/>
    <w:rsid w:val="00A14C14"/>
    <w:rsid w:val="00A14C1C"/>
    <w:rsid w:val="00A17D54"/>
    <w:rsid w:val="00A25EDF"/>
    <w:rsid w:val="00A308C7"/>
    <w:rsid w:val="00A32278"/>
    <w:rsid w:val="00A34FA5"/>
    <w:rsid w:val="00A36B75"/>
    <w:rsid w:val="00A37FCC"/>
    <w:rsid w:val="00A40252"/>
    <w:rsid w:val="00A409F3"/>
    <w:rsid w:val="00A452F8"/>
    <w:rsid w:val="00A47A87"/>
    <w:rsid w:val="00A506B9"/>
    <w:rsid w:val="00A515CE"/>
    <w:rsid w:val="00A51813"/>
    <w:rsid w:val="00A64E1F"/>
    <w:rsid w:val="00A64F6D"/>
    <w:rsid w:val="00A66901"/>
    <w:rsid w:val="00A67048"/>
    <w:rsid w:val="00A71CE4"/>
    <w:rsid w:val="00A8181D"/>
    <w:rsid w:val="00A85074"/>
    <w:rsid w:val="00A86A94"/>
    <w:rsid w:val="00A91503"/>
    <w:rsid w:val="00A92776"/>
    <w:rsid w:val="00A941A8"/>
    <w:rsid w:val="00A94537"/>
    <w:rsid w:val="00A9567B"/>
    <w:rsid w:val="00A95A77"/>
    <w:rsid w:val="00A967CD"/>
    <w:rsid w:val="00A96DB1"/>
    <w:rsid w:val="00AA08E1"/>
    <w:rsid w:val="00AA0914"/>
    <w:rsid w:val="00AA3B73"/>
    <w:rsid w:val="00AA7AB0"/>
    <w:rsid w:val="00AB027A"/>
    <w:rsid w:val="00AB1A36"/>
    <w:rsid w:val="00AB4781"/>
    <w:rsid w:val="00AB7D59"/>
    <w:rsid w:val="00AC1F96"/>
    <w:rsid w:val="00AC3B8A"/>
    <w:rsid w:val="00AC3DC1"/>
    <w:rsid w:val="00AC3DE9"/>
    <w:rsid w:val="00AC492C"/>
    <w:rsid w:val="00AC5AC9"/>
    <w:rsid w:val="00AD1226"/>
    <w:rsid w:val="00AD2B3F"/>
    <w:rsid w:val="00AD2E42"/>
    <w:rsid w:val="00AD38A6"/>
    <w:rsid w:val="00AD789E"/>
    <w:rsid w:val="00AE284D"/>
    <w:rsid w:val="00AE4AE7"/>
    <w:rsid w:val="00AE4D75"/>
    <w:rsid w:val="00AE5F5A"/>
    <w:rsid w:val="00AF1050"/>
    <w:rsid w:val="00AF53C8"/>
    <w:rsid w:val="00B00E1B"/>
    <w:rsid w:val="00B0492B"/>
    <w:rsid w:val="00B04A89"/>
    <w:rsid w:val="00B063EE"/>
    <w:rsid w:val="00B127BC"/>
    <w:rsid w:val="00B12987"/>
    <w:rsid w:val="00B13075"/>
    <w:rsid w:val="00B13342"/>
    <w:rsid w:val="00B167B3"/>
    <w:rsid w:val="00B16EB6"/>
    <w:rsid w:val="00B20FA1"/>
    <w:rsid w:val="00B21A15"/>
    <w:rsid w:val="00B23260"/>
    <w:rsid w:val="00B24071"/>
    <w:rsid w:val="00B263B3"/>
    <w:rsid w:val="00B320F6"/>
    <w:rsid w:val="00B32C21"/>
    <w:rsid w:val="00B34E4A"/>
    <w:rsid w:val="00B361DC"/>
    <w:rsid w:val="00B371F8"/>
    <w:rsid w:val="00B4206C"/>
    <w:rsid w:val="00B425CD"/>
    <w:rsid w:val="00B4271D"/>
    <w:rsid w:val="00B42BE4"/>
    <w:rsid w:val="00B44E69"/>
    <w:rsid w:val="00B45FFD"/>
    <w:rsid w:val="00B46EBD"/>
    <w:rsid w:val="00B5005C"/>
    <w:rsid w:val="00B50EC3"/>
    <w:rsid w:val="00B53CD1"/>
    <w:rsid w:val="00B55013"/>
    <w:rsid w:val="00B558D7"/>
    <w:rsid w:val="00B56C81"/>
    <w:rsid w:val="00B576DB"/>
    <w:rsid w:val="00B63416"/>
    <w:rsid w:val="00B63C90"/>
    <w:rsid w:val="00B64432"/>
    <w:rsid w:val="00B64800"/>
    <w:rsid w:val="00B71A6B"/>
    <w:rsid w:val="00B7333E"/>
    <w:rsid w:val="00B76CAE"/>
    <w:rsid w:val="00B76D5E"/>
    <w:rsid w:val="00B77F17"/>
    <w:rsid w:val="00B80559"/>
    <w:rsid w:val="00B82255"/>
    <w:rsid w:val="00B8239F"/>
    <w:rsid w:val="00B85D05"/>
    <w:rsid w:val="00B87132"/>
    <w:rsid w:val="00B926CA"/>
    <w:rsid w:val="00B94EFD"/>
    <w:rsid w:val="00B96FC1"/>
    <w:rsid w:val="00BA2FB8"/>
    <w:rsid w:val="00BB16A4"/>
    <w:rsid w:val="00BB20D2"/>
    <w:rsid w:val="00BB263F"/>
    <w:rsid w:val="00BB324A"/>
    <w:rsid w:val="00BB38A1"/>
    <w:rsid w:val="00BB3A1E"/>
    <w:rsid w:val="00BB5CCF"/>
    <w:rsid w:val="00BC26FB"/>
    <w:rsid w:val="00BD21F7"/>
    <w:rsid w:val="00BD3933"/>
    <w:rsid w:val="00BD6948"/>
    <w:rsid w:val="00BE19C9"/>
    <w:rsid w:val="00BE24B9"/>
    <w:rsid w:val="00BE35D5"/>
    <w:rsid w:val="00BE4717"/>
    <w:rsid w:val="00BE7AEF"/>
    <w:rsid w:val="00BF0A54"/>
    <w:rsid w:val="00BF221F"/>
    <w:rsid w:val="00C00E7C"/>
    <w:rsid w:val="00C12789"/>
    <w:rsid w:val="00C13A16"/>
    <w:rsid w:val="00C14EBD"/>
    <w:rsid w:val="00C163E6"/>
    <w:rsid w:val="00C16B6F"/>
    <w:rsid w:val="00C20B68"/>
    <w:rsid w:val="00C21778"/>
    <w:rsid w:val="00C231FC"/>
    <w:rsid w:val="00C244C7"/>
    <w:rsid w:val="00C24E58"/>
    <w:rsid w:val="00C264FB"/>
    <w:rsid w:val="00C315C6"/>
    <w:rsid w:val="00C315D3"/>
    <w:rsid w:val="00C327D1"/>
    <w:rsid w:val="00C34AF2"/>
    <w:rsid w:val="00C37A6F"/>
    <w:rsid w:val="00C4062D"/>
    <w:rsid w:val="00C4501C"/>
    <w:rsid w:val="00C46CE2"/>
    <w:rsid w:val="00C472A1"/>
    <w:rsid w:val="00C529B0"/>
    <w:rsid w:val="00C53EDA"/>
    <w:rsid w:val="00C556EB"/>
    <w:rsid w:val="00C5748B"/>
    <w:rsid w:val="00C60891"/>
    <w:rsid w:val="00C62891"/>
    <w:rsid w:val="00C63260"/>
    <w:rsid w:val="00C646C0"/>
    <w:rsid w:val="00C70D53"/>
    <w:rsid w:val="00C7435E"/>
    <w:rsid w:val="00C8004F"/>
    <w:rsid w:val="00C82D82"/>
    <w:rsid w:val="00C840E7"/>
    <w:rsid w:val="00C861AC"/>
    <w:rsid w:val="00C864E6"/>
    <w:rsid w:val="00C908A3"/>
    <w:rsid w:val="00C920A0"/>
    <w:rsid w:val="00C934DC"/>
    <w:rsid w:val="00C93AC9"/>
    <w:rsid w:val="00C9512B"/>
    <w:rsid w:val="00CA0E0A"/>
    <w:rsid w:val="00CA1458"/>
    <w:rsid w:val="00CA394A"/>
    <w:rsid w:val="00CA79BA"/>
    <w:rsid w:val="00CB1F61"/>
    <w:rsid w:val="00CB3121"/>
    <w:rsid w:val="00CB5546"/>
    <w:rsid w:val="00CB57F6"/>
    <w:rsid w:val="00CC2555"/>
    <w:rsid w:val="00CC3EE5"/>
    <w:rsid w:val="00CC5D11"/>
    <w:rsid w:val="00CC7955"/>
    <w:rsid w:val="00CD3EA8"/>
    <w:rsid w:val="00CD5C3A"/>
    <w:rsid w:val="00CD629F"/>
    <w:rsid w:val="00CE05C3"/>
    <w:rsid w:val="00CE191F"/>
    <w:rsid w:val="00CE3323"/>
    <w:rsid w:val="00CE5FBA"/>
    <w:rsid w:val="00CE70D0"/>
    <w:rsid w:val="00CF07CA"/>
    <w:rsid w:val="00CF2542"/>
    <w:rsid w:val="00CF44E7"/>
    <w:rsid w:val="00CF4D1F"/>
    <w:rsid w:val="00D0119B"/>
    <w:rsid w:val="00D0129D"/>
    <w:rsid w:val="00D100D1"/>
    <w:rsid w:val="00D16FE6"/>
    <w:rsid w:val="00D1742E"/>
    <w:rsid w:val="00D17A41"/>
    <w:rsid w:val="00D2228E"/>
    <w:rsid w:val="00D228C0"/>
    <w:rsid w:val="00D251DC"/>
    <w:rsid w:val="00D305B5"/>
    <w:rsid w:val="00D32581"/>
    <w:rsid w:val="00D427BA"/>
    <w:rsid w:val="00D45298"/>
    <w:rsid w:val="00D52617"/>
    <w:rsid w:val="00D5400D"/>
    <w:rsid w:val="00D55574"/>
    <w:rsid w:val="00D57EE5"/>
    <w:rsid w:val="00D65469"/>
    <w:rsid w:val="00D657CC"/>
    <w:rsid w:val="00D709FC"/>
    <w:rsid w:val="00D7646D"/>
    <w:rsid w:val="00D837E1"/>
    <w:rsid w:val="00D8490E"/>
    <w:rsid w:val="00D87B15"/>
    <w:rsid w:val="00D96891"/>
    <w:rsid w:val="00DA1D75"/>
    <w:rsid w:val="00DA34A7"/>
    <w:rsid w:val="00DA390D"/>
    <w:rsid w:val="00DA47E6"/>
    <w:rsid w:val="00DA6724"/>
    <w:rsid w:val="00DB0105"/>
    <w:rsid w:val="00DB3DD5"/>
    <w:rsid w:val="00DB5418"/>
    <w:rsid w:val="00DB5B5A"/>
    <w:rsid w:val="00DC20F4"/>
    <w:rsid w:val="00DC5C53"/>
    <w:rsid w:val="00DC6C98"/>
    <w:rsid w:val="00DC7578"/>
    <w:rsid w:val="00DD1830"/>
    <w:rsid w:val="00DD441F"/>
    <w:rsid w:val="00DD4838"/>
    <w:rsid w:val="00DD7D6E"/>
    <w:rsid w:val="00DE259E"/>
    <w:rsid w:val="00DE66A0"/>
    <w:rsid w:val="00DE77D0"/>
    <w:rsid w:val="00DF1D5C"/>
    <w:rsid w:val="00DF5B67"/>
    <w:rsid w:val="00DF5DD3"/>
    <w:rsid w:val="00DF7948"/>
    <w:rsid w:val="00E0532D"/>
    <w:rsid w:val="00E06C9A"/>
    <w:rsid w:val="00E156F7"/>
    <w:rsid w:val="00E16203"/>
    <w:rsid w:val="00E1692E"/>
    <w:rsid w:val="00E172A0"/>
    <w:rsid w:val="00E22C74"/>
    <w:rsid w:val="00E24D62"/>
    <w:rsid w:val="00E26974"/>
    <w:rsid w:val="00E314F4"/>
    <w:rsid w:val="00E34115"/>
    <w:rsid w:val="00E36E57"/>
    <w:rsid w:val="00E375E2"/>
    <w:rsid w:val="00E4341A"/>
    <w:rsid w:val="00E452EF"/>
    <w:rsid w:val="00E46965"/>
    <w:rsid w:val="00E46FAF"/>
    <w:rsid w:val="00E5620F"/>
    <w:rsid w:val="00E577A2"/>
    <w:rsid w:val="00E60436"/>
    <w:rsid w:val="00E62993"/>
    <w:rsid w:val="00E75741"/>
    <w:rsid w:val="00E83034"/>
    <w:rsid w:val="00E8439D"/>
    <w:rsid w:val="00E85C99"/>
    <w:rsid w:val="00E92B72"/>
    <w:rsid w:val="00E93BB1"/>
    <w:rsid w:val="00E93F02"/>
    <w:rsid w:val="00EA3376"/>
    <w:rsid w:val="00EA4C4D"/>
    <w:rsid w:val="00EA6C14"/>
    <w:rsid w:val="00EA7DC3"/>
    <w:rsid w:val="00EB3A6C"/>
    <w:rsid w:val="00EB3D4A"/>
    <w:rsid w:val="00EB4A47"/>
    <w:rsid w:val="00EB591E"/>
    <w:rsid w:val="00EC0899"/>
    <w:rsid w:val="00EC31A3"/>
    <w:rsid w:val="00EC3232"/>
    <w:rsid w:val="00EC6DCA"/>
    <w:rsid w:val="00ED4644"/>
    <w:rsid w:val="00ED5109"/>
    <w:rsid w:val="00ED688F"/>
    <w:rsid w:val="00EE2FBA"/>
    <w:rsid w:val="00EE61C8"/>
    <w:rsid w:val="00EF1124"/>
    <w:rsid w:val="00EF176F"/>
    <w:rsid w:val="00EF6437"/>
    <w:rsid w:val="00F012AB"/>
    <w:rsid w:val="00F0225B"/>
    <w:rsid w:val="00F040D1"/>
    <w:rsid w:val="00F066F6"/>
    <w:rsid w:val="00F10CC0"/>
    <w:rsid w:val="00F149A1"/>
    <w:rsid w:val="00F14A12"/>
    <w:rsid w:val="00F14B21"/>
    <w:rsid w:val="00F16872"/>
    <w:rsid w:val="00F20DE6"/>
    <w:rsid w:val="00F2574A"/>
    <w:rsid w:val="00F2638F"/>
    <w:rsid w:val="00F319EB"/>
    <w:rsid w:val="00F3356A"/>
    <w:rsid w:val="00F3453B"/>
    <w:rsid w:val="00F42D26"/>
    <w:rsid w:val="00F46E82"/>
    <w:rsid w:val="00F47BBA"/>
    <w:rsid w:val="00F510B7"/>
    <w:rsid w:val="00F535F9"/>
    <w:rsid w:val="00F558CB"/>
    <w:rsid w:val="00F575E5"/>
    <w:rsid w:val="00F60A71"/>
    <w:rsid w:val="00F70CB1"/>
    <w:rsid w:val="00F711BF"/>
    <w:rsid w:val="00F71B3E"/>
    <w:rsid w:val="00F74566"/>
    <w:rsid w:val="00F768AF"/>
    <w:rsid w:val="00F82EC8"/>
    <w:rsid w:val="00F84397"/>
    <w:rsid w:val="00F84CF0"/>
    <w:rsid w:val="00F86F0B"/>
    <w:rsid w:val="00F903F0"/>
    <w:rsid w:val="00F910D2"/>
    <w:rsid w:val="00F9225B"/>
    <w:rsid w:val="00F9323A"/>
    <w:rsid w:val="00F947EF"/>
    <w:rsid w:val="00F9555C"/>
    <w:rsid w:val="00FA0AAE"/>
    <w:rsid w:val="00FA3105"/>
    <w:rsid w:val="00FB12D7"/>
    <w:rsid w:val="00FB382E"/>
    <w:rsid w:val="00FC72E9"/>
    <w:rsid w:val="00FD0BFF"/>
    <w:rsid w:val="00FD0CCF"/>
    <w:rsid w:val="00FD1194"/>
    <w:rsid w:val="00FD2226"/>
    <w:rsid w:val="00FD4E66"/>
    <w:rsid w:val="00FE4A4B"/>
    <w:rsid w:val="00FF1403"/>
    <w:rsid w:val="00FF3975"/>
    <w:rsid w:val="00FF425D"/>
    <w:rsid w:val="00FF548C"/>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57EA8"/>
  <w15:docId w15:val="{BD793014-B2C2-4AE9-B49C-B39493F8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71BDC"/>
    <w:rPr>
      <w:sz w:val="24"/>
      <w:szCs w:val="24"/>
    </w:rPr>
  </w:style>
  <w:style w:type="paragraph" w:styleId="1">
    <w:name w:val="heading 1"/>
    <w:basedOn w:val="a"/>
    <w:next w:val="a"/>
    <w:link w:val="10"/>
    <w:qFormat/>
    <w:rsid w:val="00DA34A7"/>
    <w:pPr>
      <w:keepNext/>
      <w:spacing w:before="240" w:after="60"/>
      <w:outlineLvl w:val="0"/>
    </w:pPr>
    <w:rPr>
      <w:rFonts w:ascii="Cambria" w:hAnsi="Cambria"/>
      <w:b/>
      <w:bCs/>
      <w:kern w:val="32"/>
      <w:sz w:val="32"/>
      <w:szCs w:val="32"/>
    </w:rPr>
  </w:style>
  <w:style w:type="paragraph" w:styleId="2">
    <w:name w:val="heading 2"/>
    <w:basedOn w:val="a"/>
    <w:qFormat/>
    <w:rsid w:val="00721ECD"/>
    <w:pPr>
      <w:spacing w:after="300"/>
      <w:outlineLvl w:val="1"/>
    </w:pPr>
    <w:rPr>
      <w:rFonts w:ascii="Verdana" w:hAnsi="Verdana"/>
      <w:b/>
      <w:bCs/>
      <w:color w:val="EB0101"/>
      <w:sz w:val="32"/>
      <w:szCs w:val="32"/>
    </w:rPr>
  </w:style>
  <w:style w:type="paragraph" w:styleId="3">
    <w:name w:val="heading 3"/>
    <w:basedOn w:val="a"/>
    <w:next w:val="a"/>
    <w:qFormat/>
    <w:rsid w:val="00A36B75"/>
    <w:pPr>
      <w:keepNext/>
      <w:spacing w:before="240" w:after="60"/>
      <w:outlineLvl w:val="2"/>
    </w:pPr>
    <w:rPr>
      <w:rFonts w:ascii="Arial" w:hAnsi="Arial" w:cs="Arial"/>
      <w:b/>
      <w:bCs/>
      <w:sz w:val="26"/>
      <w:szCs w:val="26"/>
    </w:rPr>
  </w:style>
  <w:style w:type="paragraph" w:styleId="4">
    <w:name w:val="heading 4"/>
    <w:basedOn w:val="a"/>
    <w:next w:val="a"/>
    <w:qFormat/>
    <w:rsid w:val="00A36B7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A6EB3"/>
    <w:pPr>
      <w:spacing w:before="100" w:beforeAutospacing="1" w:after="100" w:afterAutospacing="1"/>
    </w:pPr>
  </w:style>
  <w:style w:type="paragraph" w:customStyle="1" w:styleId="consplusnormal">
    <w:name w:val="consplusnormal"/>
    <w:basedOn w:val="a"/>
    <w:rsid w:val="001F5FB5"/>
    <w:pPr>
      <w:spacing w:before="100" w:beforeAutospacing="1" w:after="100" w:afterAutospacing="1"/>
    </w:pPr>
  </w:style>
  <w:style w:type="paragraph" w:styleId="a5">
    <w:name w:val="footer"/>
    <w:basedOn w:val="a"/>
    <w:rsid w:val="002823EE"/>
    <w:pPr>
      <w:tabs>
        <w:tab w:val="center" w:pos="4677"/>
        <w:tab w:val="right" w:pos="9355"/>
      </w:tabs>
    </w:pPr>
  </w:style>
  <w:style w:type="character" w:styleId="a6">
    <w:name w:val="page number"/>
    <w:basedOn w:val="a0"/>
    <w:rsid w:val="002823EE"/>
  </w:style>
  <w:style w:type="paragraph" w:styleId="a7">
    <w:name w:val="header"/>
    <w:basedOn w:val="a"/>
    <w:link w:val="a8"/>
    <w:uiPriority w:val="99"/>
    <w:rsid w:val="005528DA"/>
    <w:pPr>
      <w:tabs>
        <w:tab w:val="center" w:pos="4677"/>
        <w:tab w:val="right" w:pos="9355"/>
      </w:tabs>
    </w:pPr>
  </w:style>
  <w:style w:type="paragraph" w:customStyle="1" w:styleId="Pro-Gramma">
    <w:name w:val="Pro-Gramma Знак"/>
    <w:basedOn w:val="a"/>
    <w:link w:val="Pro-Gramma0"/>
    <w:rsid w:val="00A36B75"/>
    <w:pPr>
      <w:spacing w:before="120" w:line="288" w:lineRule="auto"/>
      <w:ind w:left="1134"/>
      <w:jc w:val="both"/>
    </w:pPr>
    <w:rPr>
      <w:rFonts w:ascii="Georgia" w:hAnsi="Georgia"/>
    </w:rPr>
  </w:style>
  <w:style w:type="paragraph" w:styleId="a9">
    <w:name w:val="Body Text"/>
    <w:basedOn w:val="a"/>
    <w:semiHidden/>
    <w:rsid w:val="00A36B75"/>
    <w:pPr>
      <w:spacing w:after="120"/>
    </w:pPr>
  </w:style>
  <w:style w:type="character" w:customStyle="1" w:styleId="Pro-Gramma0">
    <w:name w:val="Pro-Gramma Знак Знак"/>
    <w:link w:val="Pro-Gramma"/>
    <w:locked/>
    <w:rsid w:val="00A36B75"/>
    <w:rPr>
      <w:rFonts w:ascii="Georgia" w:hAnsi="Georgia"/>
      <w:sz w:val="24"/>
      <w:szCs w:val="24"/>
      <w:lang w:val="ru-RU" w:eastAsia="ru-RU" w:bidi="ar-SA"/>
    </w:rPr>
  </w:style>
  <w:style w:type="character" w:customStyle="1" w:styleId="Pro-List1">
    <w:name w:val="Pro-List #1 Знак Знак"/>
    <w:basedOn w:val="Pro-Gramma0"/>
    <w:link w:val="Pro-List10"/>
    <w:locked/>
    <w:rsid w:val="00A36B75"/>
    <w:rPr>
      <w:rFonts w:ascii="Georgia" w:hAnsi="Georgia"/>
      <w:sz w:val="24"/>
      <w:szCs w:val="24"/>
      <w:lang w:val="ru-RU" w:eastAsia="ru-RU" w:bidi="ar-SA"/>
    </w:rPr>
  </w:style>
  <w:style w:type="paragraph" w:customStyle="1" w:styleId="Pro-List10">
    <w:name w:val="Pro-List #1"/>
    <w:basedOn w:val="Pro-Gramma"/>
    <w:link w:val="Pro-List1"/>
    <w:rsid w:val="00A36B75"/>
    <w:pPr>
      <w:tabs>
        <w:tab w:val="left" w:pos="1134"/>
      </w:tabs>
      <w:spacing w:before="180"/>
      <w:ind w:hanging="295"/>
    </w:pPr>
  </w:style>
  <w:style w:type="character" w:customStyle="1" w:styleId="TextNPA">
    <w:name w:val="Text NPA"/>
    <w:rsid w:val="00A36B75"/>
    <w:rPr>
      <w:rFonts w:ascii="Courier New" w:hAnsi="Courier New" w:cs="Courier New" w:hint="default"/>
    </w:rPr>
  </w:style>
  <w:style w:type="paragraph" w:customStyle="1" w:styleId="Pro-List2">
    <w:name w:val="Pro-List #2 Знак"/>
    <w:basedOn w:val="Pro-List10"/>
    <w:link w:val="Pro-List20"/>
    <w:rsid w:val="00A36B75"/>
    <w:pPr>
      <w:tabs>
        <w:tab w:val="clear" w:pos="1134"/>
        <w:tab w:val="left" w:pos="2040"/>
      </w:tabs>
      <w:ind w:left="2040" w:hanging="480"/>
    </w:pPr>
  </w:style>
  <w:style w:type="character" w:customStyle="1" w:styleId="Pro-List20">
    <w:name w:val="Pro-List #2 Знак Знак"/>
    <w:basedOn w:val="Pro-List1"/>
    <w:link w:val="Pro-List2"/>
    <w:locked/>
    <w:rsid w:val="00A36B75"/>
    <w:rPr>
      <w:rFonts w:ascii="Georgia" w:hAnsi="Georgia"/>
      <w:sz w:val="24"/>
      <w:szCs w:val="24"/>
      <w:lang w:val="ru-RU" w:eastAsia="ru-RU" w:bidi="ar-SA"/>
    </w:rPr>
  </w:style>
  <w:style w:type="character" w:customStyle="1" w:styleId="Pro-List11">
    <w:name w:val="Pro-List #1 Знак Знак Знак"/>
    <w:rsid w:val="00A36B75"/>
    <w:rPr>
      <w:rFonts w:ascii="Georgia" w:hAnsi="Georgia" w:hint="default"/>
      <w:sz w:val="24"/>
      <w:szCs w:val="24"/>
      <w:lang w:val="ru-RU" w:eastAsia="ru-RU" w:bidi="ar-SA"/>
    </w:rPr>
  </w:style>
  <w:style w:type="paragraph" w:styleId="aa">
    <w:name w:val="List Paragraph"/>
    <w:basedOn w:val="a"/>
    <w:uiPriority w:val="34"/>
    <w:qFormat/>
    <w:rsid w:val="005F352A"/>
    <w:pPr>
      <w:ind w:left="708"/>
    </w:pPr>
  </w:style>
  <w:style w:type="character" w:customStyle="1" w:styleId="10">
    <w:name w:val="Заголовок 1 Знак"/>
    <w:link w:val="1"/>
    <w:rsid w:val="00DA34A7"/>
    <w:rPr>
      <w:rFonts w:ascii="Cambria" w:eastAsia="Times New Roman" w:hAnsi="Cambria" w:cs="Times New Roman"/>
      <w:b/>
      <w:bCs/>
      <w:kern w:val="32"/>
      <w:sz w:val="32"/>
      <w:szCs w:val="32"/>
    </w:rPr>
  </w:style>
  <w:style w:type="paragraph" w:styleId="20">
    <w:name w:val="Body Text 2"/>
    <w:basedOn w:val="a"/>
    <w:link w:val="21"/>
    <w:rsid w:val="00E314F4"/>
    <w:pPr>
      <w:spacing w:after="120" w:line="480" w:lineRule="auto"/>
    </w:pPr>
  </w:style>
  <w:style w:type="character" w:customStyle="1" w:styleId="21">
    <w:name w:val="Основной текст 2 Знак"/>
    <w:link w:val="20"/>
    <w:rsid w:val="00E314F4"/>
    <w:rPr>
      <w:sz w:val="24"/>
      <w:szCs w:val="24"/>
    </w:rPr>
  </w:style>
  <w:style w:type="character" w:customStyle="1" w:styleId="apple-style-span">
    <w:name w:val="apple-style-span"/>
    <w:rsid w:val="00247AC9"/>
  </w:style>
  <w:style w:type="character" w:styleId="ab">
    <w:name w:val="Strong"/>
    <w:uiPriority w:val="22"/>
    <w:qFormat/>
    <w:rsid w:val="00247AC9"/>
    <w:rPr>
      <w:b/>
      <w:bCs/>
    </w:rPr>
  </w:style>
  <w:style w:type="paragraph" w:styleId="ac">
    <w:name w:val="Balloon Text"/>
    <w:basedOn w:val="a"/>
    <w:link w:val="ad"/>
    <w:rsid w:val="0023455A"/>
    <w:rPr>
      <w:rFonts w:ascii="Tahoma" w:hAnsi="Tahoma" w:cs="Tahoma"/>
      <w:sz w:val="16"/>
      <w:szCs w:val="16"/>
    </w:rPr>
  </w:style>
  <w:style w:type="character" w:customStyle="1" w:styleId="ad">
    <w:name w:val="Текст выноски Знак"/>
    <w:link w:val="ac"/>
    <w:rsid w:val="0023455A"/>
    <w:rPr>
      <w:rFonts w:ascii="Tahoma" w:hAnsi="Tahoma" w:cs="Tahoma"/>
      <w:sz w:val="16"/>
      <w:szCs w:val="16"/>
    </w:rPr>
  </w:style>
  <w:style w:type="paragraph" w:customStyle="1" w:styleId="FR1">
    <w:name w:val="FR1"/>
    <w:rsid w:val="00780269"/>
    <w:pPr>
      <w:widowControl w:val="0"/>
      <w:spacing w:before="280"/>
      <w:jc w:val="center"/>
    </w:pPr>
    <w:rPr>
      <w:rFonts w:ascii="Arial" w:hAnsi="Arial"/>
      <w:sz w:val="36"/>
    </w:rPr>
  </w:style>
  <w:style w:type="paragraph" w:customStyle="1" w:styleId="FR2">
    <w:name w:val="FR2"/>
    <w:rsid w:val="00780269"/>
    <w:pPr>
      <w:widowControl w:val="0"/>
      <w:spacing w:before="360"/>
      <w:jc w:val="center"/>
    </w:pPr>
    <w:rPr>
      <w:rFonts w:ascii="Arial" w:hAnsi="Arial"/>
    </w:rPr>
  </w:style>
  <w:style w:type="table" w:styleId="ae">
    <w:name w:val="Table Professional"/>
    <w:basedOn w:val="a1"/>
    <w:rsid w:val="006042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8">
    <w:name w:val="Верхний колонтитул Знак"/>
    <w:link w:val="a7"/>
    <w:uiPriority w:val="99"/>
    <w:rsid w:val="00A91503"/>
    <w:rPr>
      <w:sz w:val="24"/>
      <w:szCs w:val="24"/>
    </w:rPr>
  </w:style>
  <w:style w:type="paragraph" w:customStyle="1" w:styleId="ConsPlusNormal0">
    <w:name w:val="ConsPlusNormal"/>
    <w:rsid w:val="00350DB2"/>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1341">
      <w:bodyDiv w:val="1"/>
      <w:marLeft w:val="0"/>
      <w:marRight w:val="0"/>
      <w:marTop w:val="0"/>
      <w:marBottom w:val="0"/>
      <w:divBdr>
        <w:top w:val="none" w:sz="0" w:space="0" w:color="auto"/>
        <w:left w:val="none" w:sz="0" w:space="0" w:color="auto"/>
        <w:bottom w:val="none" w:sz="0" w:space="0" w:color="auto"/>
        <w:right w:val="none" w:sz="0" w:space="0" w:color="auto"/>
      </w:divBdr>
    </w:div>
    <w:div w:id="184634002">
      <w:bodyDiv w:val="1"/>
      <w:marLeft w:val="0"/>
      <w:marRight w:val="0"/>
      <w:marTop w:val="0"/>
      <w:marBottom w:val="0"/>
      <w:divBdr>
        <w:top w:val="none" w:sz="0" w:space="0" w:color="auto"/>
        <w:left w:val="none" w:sz="0" w:space="0" w:color="auto"/>
        <w:bottom w:val="none" w:sz="0" w:space="0" w:color="auto"/>
        <w:right w:val="none" w:sz="0" w:space="0" w:color="auto"/>
      </w:divBdr>
    </w:div>
    <w:div w:id="271473116">
      <w:bodyDiv w:val="1"/>
      <w:marLeft w:val="0"/>
      <w:marRight w:val="0"/>
      <w:marTop w:val="0"/>
      <w:marBottom w:val="0"/>
      <w:divBdr>
        <w:top w:val="none" w:sz="0" w:space="0" w:color="auto"/>
        <w:left w:val="none" w:sz="0" w:space="0" w:color="auto"/>
        <w:bottom w:val="none" w:sz="0" w:space="0" w:color="auto"/>
        <w:right w:val="none" w:sz="0" w:space="0" w:color="auto"/>
      </w:divBdr>
    </w:div>
    <w:div w:id="272636834">
      <w:bodyDiv w:val="1"/>
      <w:marLeft w:val="0"/>
      <w:marRight w:val="0"/>
      <w:marTop w:val="0"/>
      <w:marBottom w:val="0"/>
      <w:divBdr>
        <w:top w:val="none" w:sz="0" w:space="0" w:color="auto"/>
        <w:left w:val="none" w:sz="0" w:space="0" w:color="auto"/>
        <w:bottom w:val="none" w:sz="0" w:space="0" w:color="auto"/>
        <w:right w:val="none" w:sz="0" w:space="0" w:color="auto"/>
      </w:divBdr>
    </w:div>
    <w:div w:id="347684488">
      <w:bodyDiv w:val="1"/>
      <w:marLeft w:val="0"/>
      <w:marRight w:val="0"/>
      <w:marTop w:val="0"/>
      <w:marBottom w:val="0"/>
      <w:divBdr>
        <w:top w:val="none" w:sz="0" w:space="0" w:color="auto"/>
        <w:left w:val="none" w:sz="0" w:space="0" w:color="auto"/>
        <w:bottom w:val="none" w:sz="0" w:space="0" w:color="auto"/>
        <w:right w:val="none" w:sz="0" w:space="0" w:color="auto"/>
      </w:divBdr>
    </w:div>
    <w:div w:id="355228694">
      <w:bodyDiv w:val="1"/>
      <w:marLeft w:val="0"/>
      <w:marRight w:val="0"/>
      <w:marTop w:val="0"/>
      <w:marBottom w:val="0"/>
      <w:divBdr>
        <w:top w:val="none" w:sz="0" w:space="0" w:color="auto"/>
        <w:left w:val="none" w:sz="0" w:space="0" w:color="auto"/>
        <w:bottom w:val="none" w:sz="0" w:space="0" w:color="auto"/>
        <w:right w:val="none" w:sz="0" w:space="0" w:color="auto"/>
      </w:divBdr>
    </w:div>
    <w:div w:id="451479115">
      <w:bodyDiv w:val="1"/>
      <w:marLeft w:val="0"/>
      <w:marRight w:val="0"/>
      <w:marTop w:val="0"/>
      <w:marBottom w:val="0"/>
      <w:divBdr>
        <w:top w:val="none" w:sz="0" w:space="0" w:color="auto"/>
        <w:left w:val="none" w:sz="0" w:space="0" w:color="auto"/>
        <w:bottom w:val="none" w:sz="0" w:space="0" w:color="auto"/>
        <w:right w:val="none" w:sz="0" w:space="0" w:color="auto"/>
      </w:divBdr>
    </w:div>
    <w:div w:id="457069338">
      <w:bodyDiv w:val="1"/>
      <w:marLeft w:val="0"/>
      <w:marRight w:val="0"/>
      <w:marTop w:val="0"/>
      <w:marBottom w:val="0"/>
      <w:divBdr>
        <w:top w:val="none" w:sz="0" w:space="0" w:color="auto"/>
        <w:left w:val="none" w:sz="0" w:space="0" w:color="auto"/>
        <w:bottom w:val="none" w:sz="0" w:space="0" w:color="auto"/>
        <w:right w:val="none" w:sz="0" w:space="0" w:color="auto"/>
      </w:divBdr>
    </w:div>
    <w:div w:id="568348602">
      <w:bodyDiv w:val="1"/>
      <w:marLeft w:val="0"/>
      <w:marRight w:val="0"/>
      <w:marTop w:val="0"/>
      <w:marBottom w:val="0"/>
      <w:divBdr>
        <w:top w:val="none" w:sz="0" w:space="0" w:color="auto"/>
        <w:left w:val="none" w:sz="0" w:space="0" w:color="auto"/>
        <w:bottom w:val="none" w:sz="0" w:space="0" w:color="auto"/>
        <w:right w:val="none" w:sz="0" w:space="0" w:color="auto"/>
      </w:divBdr>
    </w:div>
    <w:div w:id="869302151">
      <w:bodyDiv w:val="1"/>
      <w:marLeft w:val="0"/>
      <w:marRight w:val="0"/>
      <w:marTop w:val="0"/>
      <w:marBottom w:val="0"/>
      <w:divBdr>
        <w:top w:val="none" w:sz="0" w:space="0" w:color="auto"/>
        <w:left w:val="none" w:sz="0" w:space="0" w:color="auto"/>
        <w:bottom w:val="none" w:sz="0" w:space="0" w:color="auto"/>
        <w:right w:val="none" w:sz="0" w:space="0" w:color="auto"/>
      </w:divBdr>
    </w:div>
    <w:div w:id="900989448">
      <w:bodyDiv w:val="1"/>
      <w:marLeft w:val="0"/>
      <w:marRight w:val="0"/>
      <w:marTop w:val="0"/>
      <w:marBottom w:val="0"/>
      <w:divBdr>
        <w:top w:val="none" w:sz="0" w:space="0" w:color="auto"/>
        <w:left w:val="none" w:sz="0" w:space="0" w:color="auto"/>
        <w:bottom w:val="none" w:sz="0" w:space="0" w:color="auto"/>
        <w:right w:val="none" w:sz="0" w:space="0" w:color="auto"/>
      </w:divBdr>
    </w:div>
    <w:div w:id="1192450865">
      <w:bodyDiv w:val="1"/>
      <w:marLeft w:val="0"/>
      <w:marRight w:val="0"/>
      <w:marTop w:val="0"/>
      <w:marBottom w:val="0"/>
      <w:divBdr>
        <w:top w:val="none" w:sz="0" w:space="0" w:color="auto"/>
        <w:left w:val="none" w:sz="0" w:space="0" w:color="auto"/>
        <w:bottom w:val="none" w:sz="0" w:space="0" w:color="auto"/>
        <w:right w:val="none" w:sz="0" w:space="0" w:color="auto"/>
      </w:divBdr>
    </w:div>
    <w:div w:id="1220288911">
      <w:bodyDiv w:val="1"/>
      <w:marLeft w:val="0"/>
      <w:marRight w:val="0"/>
      <w:marTop w:val="0"/>
      <w:marBottom w:val="0"/>
      <w:divBdr>
        <w:top w:val="none" w:sz="0" w:space="0" w:color="auto"/>
        <w:left w:val="none" w:sz="0" w:space="0" w:color="auto"/>
        <w:bottom w:val="none" w:sz="0" w:space="0" w:color="auto"/>
        <w:right w:val="none" w:sz="0" w:space="0" w:color="auto"/>
      </w:divBdr>
    </w:div>
    <w:div w:id="1282610243">
      <w:bodyDiv w:val="1"/>
      <w:marLeft w:val="0"/>
      <w:marRight w:val="0"/>
      <w:marTop w:val="0"/>
      <w:marBottom w:val="0"/>
      <w:divBdr>
        <w:top w:val="none" w:sz="0" w:space="0" w:color="auto"/>
        <w:left w:val="none" w:sz="0" w:space="0" w:color="auto"/>
        <w:bottom w:val="none" w:sz="0" w:space="0" w:color="auto"/>
        <w:right w:val="none" w:sz="0" w:space="0" w:color="auto"/>
      </w:divBdr>
    </w:div>
    <w:div w:id="1433429022">
      <w:bodyDiv w:val="1"/>
      <w:marLeft w:val="0"/>
      <w:marRight w:val="0"/>
      <w:marTop w:val="0"/>
      <w:marBottom w:val="0"/>
      <w:divBdr>
        <w:top w:val="none" w:sz="0" w:space="0" w:color="auto"/>
        <w:left w:val="none" w:sz="0" w:space="0" w:color="auto"/>
        <w:bottom w:val="none" w:sz="0" w:space="0" w:color="auto"/>
        <w:right w:val="none" w:sz="0" w:space="0" w:color="auto"/>
      </w:divBdr>
    </w:div>
    <w:div w:id="1549755882">
      <w:bodyDiv w:val="1"/>
      <w:marLeft w:val="0"/>
      <w:marRight w:val="0"/>
      <w:marTop w:val="0"/>
      <w:marBottom w:val="0"/>
      <w:divBdr>
        <w:top w:val="none" w:sz="0" w:space="0" w:color="auto"/>
        <w:left w:val="none" w:sz="0" w:space="0" w:color="auto"/>
        <w:bottom w:val="none" w:sz="0" w:space="0" w:color="auto"/>
        <w:right w:val="none" w:sz="0" w:space="0" w:color="auto"/>
      </w:divBdr>
    </w:div>
    <w:div w:id="1589386897">
      <w:bodyDiv w:val="1"/>
      <w:marLeft w:val="0"/>
      <w:marRight w:val="0"/>
      <w:marTop w:val="0"/>
      <w:marBottom w:val="0"/>
      <w:divBdr>
        <w:top w:val="none" w:sz="0" w:space="0" w:color="auto"/>
        <w:left w:val="none" w:sz="0" w:space="0" w:color="auto"/>
        <w:bottom w:val="none" w:sz="0" w:space="0" w:color="auto"/>
        <w:right w:val="none" w:sz="0" w:space="0" w:color="auto"/>
      </w:divBdr>
    </w:div>
    <w:div w:id="1708212096">
      <w:bodyDiv w:val="1"/>
      <w:marLeft w:val="0"/>
      <w:marRight w:val="0"/>
      <w:marTop w:val="0"/>
      <w:marBottom w:val="0"/>
      <w:divBdr>
        <w:top w:val="none" w:sz="0" w:space="0" w:color="auto"/>
        <w:left w:val="none" w:sz="0" w:space="0" w:color="auto"/>
        <w:bottom w:val="none" w:sz="0" w:space="0" w:color="auto"/>
        <w:right w:val="none" w:sz="0" w:space="0" w:color="auto"/>
      </w:divBdr>
    </w:div>
    <w:div w:id="1778744658">
      <w:bodyDiv w:val="1"/>
      <w:marLeft w:val="0"/>
      <w:marRight w:val="0"/>
      <w:marTop w:val="0"/>
      <w:marBottom w:val="0"/>
      <w:divBdr>
        <w:top w:val="none" w:sz="0" w:space="0" w:color="auto"/>
        <w:left w:val="none" w:sz="0" w:space="0" w:color="auto"/>
        <w:bottom w:val="none" w:sz="0" w:space="0" w:color="auto"/>
        <w:right w:val="none" w:sz="0" w:space="0" w:color="auto"/>
      </w:divBdr>
      <w:divsChild>
        <w:div w:id="518399715">
          <w:marLeft w:val="0"/>
          <w:marRight w:val="0"/>
          <w:marTop w:val="0"/>
          <w:marBottom w:val="0"/>
          <w:divBdr>
            <w:top w:val="none" w:sz="0" w:space="0" w:color="auto"/>
            <w:left w:val="none" w:sz="0" w:space="0" w:color="auto"/>
            <w:bottom w:val="none" w:sz="0" w:space="0" w:color="auto"/>
            <w:right w:val="none" w:sz="0" w:space="0" w:color="auto"/>
          </w:divBdr>
        </w:div>
        <w:div w:id="1811246607">
          <w:marLeft w:val="0"/>
          <w:marRight w:val="0"/>
          <w:marTop w:val="0"/>
          <w:marBottom w:val="0"/>
          <w:divBdr>
            <w:top w:val="none" w:sz="0" w:space="0" w:color="auto"/>
            <w:left w:val="none" w:sz="0" w:space="0" w:color="auto"/>
            <w:bottom w:val="none" w:sz="0" w:space="0" w:color="auto"/>
            <w:right w:val="none" w:sz="0" w:space="0" w:color="auto"/>
          </w:divBdr>
        </w:div>
      </w:divsChild>
    </w:div>
    <w:div w:id="17833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562DD0C6A56CC6B621DE90F2AFCD5324D514A10ED138AD38ADEE18FEA46T7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562DD0C6A56CC6B621DE90F2AFCD5324D514B1BE3198AD38ADEE18FEA672F5ED63E4E3545TF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62DD0C6A56CC6B621DF7023C908B3D4F5A151FEC1C8083DE81BAD2BD6E2509917117751C0A54057F1F5746T4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62DD0C6A56CC6B621DE90F2AFCD5324D514B1AE61F8AD38ADEE18FEA672F5ED63E4E345E40T4W" TargetMode="External"/><Relationship Id="rId5" Type="http://schemas.openxmlformats.org/officeDocument/2006/relationships/footnotes" Target="footnotes.xml"/><Relationship Id="rId15" Type="http://schemas.openxmlformats.org/officeDocument/2006/relationships/hyperlink" Target="consultantplus://offline/ref=F562DD0C6A56CC6B621DF7023C908B3D4F5A151FED1E8480D181BAD2BD6E250949T1W"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F562DD0C6A56CC6B621DF7023C908B3D4F5A151FE1128285D481BAD2BD6E2509917117751C0A54057B1D5746T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Михайлова А.Г.</cp:lastModifiedBy>
  <cp:revision>4</cp:revision>
  <cp:lastPrinted>2019-09-24T06:43:00Z</cp:lastPrinted>
  <dcterms:created xsi:type="dcterms:W3CDTF">2019-09-24T06:43:00Z</dcterms:created>
  <dcterms:modified xsi:type="dcterms:W3CDTF">2019-09-26T00:28:00Z</dcterms:modified>
</cp:coreProperties>
</file>